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B5D4" w14:textId="6436DE2D" w:rsidR="00747278" w:rsidRDefault="00747278" w:rsidP="768FA633">
      <w:pPr>
        <w:spacing w:line="300" w:lineRule="exact"/>
        <w:ind w:left="-113"/>
        <w:jc w:val="center"/>
        <w:rPr>
          <w:b/>
          <w:bCs/>
          <w:sz w:val="28"/>
          <w:szCs w:val="28"/>
        </w:rPr>
      </w:pPr>
    </w:p>
    <w:p w14:paraId="2EA6375D" w14:textId="77777777" w:rsidR="00510983" w:rsidRPr="00A55682" w:rsidRDefault="00510983" w:rsidP="00510983">
      <w:pPr>
        <w:jc w:val="center"/>
        <w:rPr>
          <w:b/>
          <w:sz w:val="40"/>
          <w:szCs w:val="40"/>
        </w:rPr>
      </w:pPr>
      <w:r w:rsidRPr="00A55682">
        <w:rPr>
          <w:b/>
          <w:sz w:val="40"/>
          <w:szCs w:val="40"/>
        </w:rPr>
        <w:t>Zajištění bezpečnosti a ochrany zdraví žáků</w:t>
      </w:r>
    </w:p>
    <w:p w14:paraId="39A6C66C" w14:textId="77777777" w:rsidR="00510983" w:rsidRPr="003D1D9C" w:rsidRDefault="00510983" w:rsidP="00510983">
      <w:pPr>
        <w:jc w:val="center"/>
        <w:rPr>
          <w:sz w:val="32"/>
          <w:szCs w:val="32"/>
        </w:rPr>
      </w:pPr>
    </w:p>
    <w:p w14:paraId="755D03C7" w14:textId="77777777" w:rsidR="00510983" w:rsidRPr="003D1D9C" w:rsidRDefault="00510983" w:rsidP="00510983">
      <w:pPr>
        <w:autoSpaceDE w:val="0"/>
        <w:autoSpaceDN w:val="0"/>
        <w:adjustRightInd w:val="0"/>
        <w:rPr>
          <w:b/>
          <w:bCs/>
          <w:color w:val="000000"/>
        </w:rPr>
      </w:pPr>
    </w:p>
    <w:p w14:paraId="0C66F051" w14:textId="77777777" w:rsidR="00510983" w:rsidRPr="003D1D9C" w:rsidRDefault="00510983" w:rsidP="00676780">
      <w:pPr>
        <w:autoSpaceDE w:val="0"/>
        <w:autoSpaceDN w:val="0"/>
        <w:adjustRightInd w:val="0"/>
        <w:spacing w:line="276" w:lineRule="auto"/>
        <w:rPr>
          <w:b/>
          <w:bCs/>
          <w:color w:val="000000"/>
        </w:rPr>
      </w:pPr>
      <w:r w:rsidRPr="003D1D9C">
        <w:rPr>
          <w:b/>
          <w:bCs/>
          <w:color w:val="000000"/>
        </w:rPr>
        <w:t>Povinnosti žáků</w:t>
      </w:r>
    </w:p>
    <w:p w14:paraId="641E1330" w14:textId="77777777" w:rsidR="00510983" w:rsidRPr="003D1D9C" w:rsidRDefault="00510983" w:rsidP="00676780">
      <w:pPr>
        <w:autoSpaceDE w:val="0"/>
        <w:autoSpaceDN w:val="0"/>
        <w:adjustRightInd w:val="0"/>
        <w:spacing w:line="276" w:lineRule="auto"/>
        <w:jc w:val="both"/>
        <w:rPr>
          <w:color w:val="000000"/>
        </w:rPr>
      </w:pPr>
      <w:r w:rsidRPr="003D1D9C">
        <w:rPr>
          <w:color w:val="000000"/>
        </w:rPr>
        <w:t>Žáci jsou povinni na úseku zajištění bezpečnosti a ochrany zdraví zejména</w:t>
      </w:r>
    </w:p>
    <w:p w14:paraId="6AF55950" w14:textId="2DB8C67C" w:rsidR="00510983" w:rsidRPr="003D1D9C" w:rsidRDefault="00510983" w:rsidP="00676780">
      <w:pPr>
        <w:pStyle w:val="Odstavecseseznamem"/>
        <w:numPr>
          <w:ilvl w:val="0"/>
          <w:numId w:val="9"/>
        </w:numPr>
        <w:autoSpaceDE w:val="0"/>
        <w:autoSpaceDN w:val="0"/>
        <w:adjustRightInd w:val="0"/>
        <w:spacing w:line="276" w:lineRule="auto"/>
        <w:jc w:val="both"/>
        <w:rPr>
          <w:color w:val="000000"/>
        </w:rPr>
      </w:pPr>
      <w:r w:rsidRPr="003D1D9C">
        <w:rPr>
          <w:color w:val="000000"/>
        </w:rPr>
        <w:t xml:space="preserve">dodržovat Školní </w:t>
      </w:r>
      <w:r w:rsidR="00676780" w:rsidRPr="003D1D9C">
        <w:rPr>
          <w:color w:val="000000"/>
        </w:rPr>
        <w:t xml:space="preserve">řád </w:t>
      </w:r>
      <w:r w:rsidRPr="003D1D9C">
        <w:rPr>
          <w:color w:val="000000"/>
        </w:rPr>
        <w:t xml:space="preserve">nebo Vnitřní řád a předpisy a pokyny školy k ochraně zdraví a bezpečnosti, s nimiž byli seznámeni, </w:t>
      </w:r>
    </w:p>
    <w:p w14:paraId="290BBAC0" w14:textId="175F4A57" w:rsidR="00510983" w:rsidRPr="003D1D9C" w:rsidRDefault="00510983" w:rsidP="00676780">
      <w:pPr>
        <w:pStyle w:val="Odstavecseseznamem"/>
        <w:numPr>
          <w:ilvl w:val="0"/>
          <w:numId w:val="9"/>
        </w:numPr>
        <w:autoSpaceDE w:val="0"/>
        <w:autoSpaceDN w:val="0"/>
        <w:adjustRightInd w:val="0"/>
        <w:spacing w:line="276" w:lineRule="auto"/>
        <w:jc w:val="both"/>
        <w:rPr>
          <w:color w:val="000000"/>
        </w:rPr>
      </w:pPr>
      <w:r w:rsidRPr="003D1D9C">
        <w:rPr>
          <w:color w:val="000000"/>
        </w:rPr>
        <w:t>plnit pokyny zaměstnanců školy vydané v souladu s právními předpisy a Školním nebo</w:t>
      </w:r>
      <w:r w:rsidR="00676780" w:rsidRPr="003D1D9C">
        <w:rPr>
          <w:color w:val="000000"/>
        </w:rPr>
        <w:t xml:space="preserve"> </w:t>
      </w:r>
      <w:r w:rsidRPr="003D1D9C">
        <w:rPr>
          <w:color w:val="000000"/>
        </w:rPr>
        <w:t>Vnitřním řádem školy.</w:t>
      </w:r>
    </w:p>
    <w:p w14:paraId="42082347" w14:textId="77777777" w:rsidR="00510983" w:rsidRPr="003D1D9C" w:rsidRDefault="00510983" w:rsidP="00676780">
      <w:pPr>
        <w:autoSpaceDE w:val="0"/>
        <w:autoSpaceDN w:val="0"/>
        <w:adjustRightInd w:val="0"/>
        <w:spacing w:line="276" w:lineRule="auto"/>
        <w:jc w:val="both"/>
        <w:rPr>
          <w:color w:val="000000"/>
        </w:rPr>
      </w:pPr>
    </w:p>
    <w:p w14:paraId="4D3E383A" w14:textId="77777777" w:rsidR="00510983" w:rsidRPr="003D1D9C" w:rsidRDefault="00510983" w:rsidP="00676780">
      <w:pPr>
        <w:autoSpaceDE w:val="0"/>
        <w:autoSpaceDN w:val="0"/>
        <w:adjustRightInd w:val="0"/>
        <w:spacing w:line="276" w:lineRule="auto"/>
        <w:jc w:val="both"/>
        <w:rPr>
          <w:b/>
          <w:bCs/>
          <w:color w:val="000000"/>
        </w:rPr>
      </w:pPr>
      <w:r w:rsidRPr="003D1D9C">
        <w:rPr>
          <w:b/>
          <w:bCs/>
          <w:color w:val="000000"/>
        </w:rPr>
        <w:t>Zdravotní předpoklady</w:t>
      </w:r>
    </w:p>
    <w:p w14:paraId="66FFF650" w14:textId="3680D632" w:rsidR="00510983" w:rsidRPr="003D1D9C" w:rsidRDefault="00510983" w:rsidP="003D1D9C">
      <w:pPr>
        <w:pStyle w:val="Odstavecseseznamem"/>
        <w:numPr>
          <w:ilvl w:val="0"/>
          <w:numId w:val="11"/>
        </w:numPr>
        <w:autoSpaceDE w:val="0"/>
        <w:autoSpaceDN w:val="0"/>
        <w:adjustRightInd w:val="0"/>
        <w:spacing w:line="276" w:lineRule="auto"/>
        <w:jc w:val="both"/>
        <w:rPr>
          <w:color w:val="000000"/>
        </w:rPr>
      </w:pPr>
      <w:r w:rsidRPr="003D1D9C">
        <w:rPr>
          <w:color w:val="000000"/>
        </w:rPr>
        <w:t>Škola se řídí ustanoveními zvláštních předpisů, jež se týkají zjišťování zdravotního stavu žáků a jejich zdravotní způsobilosti</w:t>
      </w:r>
      <w:r w:rsidR="00676780" w:rsidRPr="003D1D9C">
        <w:rPr>
          <w:color w:val="000000"/>
        </w:rPr>
        <w:t xml:space="preserve">. </w:t>
      </w:r>
      <w:r w:rsidRPr="003D1D9C">
        <w:rPr>
          <w:color w:val="000000"/>
        </w:rPr>
        <w:t xml:space="preserve"> </w:t>
      </w:r>
    </w:p>
    <w:p w14:paraId="049954D3" w14:textId="23ECF77B" w:rsidR="00510983" w:rsidRPr="003D1D9C" w:rsidRDefault="00510983" w:rsidP="003D1D9C">
      <w:pPr>
        <w:pStyle w:val="Odstavecseseznamem"/>
        <w:numPr>
          <w:ilvl w:val="0"/>
          <w:numId w:val="11"/>
        </w:numPr>
        <w:autoSpaceDE w:val="0"/>
        <w:autoSpaceDN w:val="0"/>
        <w:adjustRightInd w:val="0"/>
        <w:spacing w:line="276" w:lineRule="auto"/>
        <w:jc w:val="both"/>
      </w:pPr>
      <w:r w:rsidRPr="003D1D9C">
        <w:t xml:space="preserve">Pro účast na některých vzdělávacích činnostech školy, například adaptačním pobytu, vyžaduje škola před odjezdem na tuto akci od zákonných zástupců čestné prohlášení </w:t>
      </w:r>
      <w:r w:rsidR="002847C7">
        <w:br/>
      </w:r>
      <w:r w:rsidRPr="003D1D9C">
        <w:t xml:space="preserve">o zdravotní způsobilosti žáka. </w:t>
      </w:r>
      <w:r w:rsidR="00676780" w:rsidRPr="002C69DC">
        <w:t xml:space="preserve">Na výuce plavání a lyžařském výcviku </w:t>
      </w:r>
      <w:bookmarkStart w:id="0" w:name="_Hlk115259579"/>
      <w:r w:rsidR="00676780" w:rsidRPr="002C69DC">
        <w:t xml:space="preserve">je vyžadováno </w:t>
      </w:r>
      <w:r w:rsidR="00823669" w:rsidRPr="002C69DC">
        <w:t>Prohlášení zákonných zástupců o</w:t>
      </w:r>
      <w:r w:rsidR="00676780" w:rsidRPr="002C69DC">
        <w:t xml:space="preserve"> zdravotní způsobilosti žáka</w:t>
      </w:r>
      <w:r w:rsidR="00823669" w:rsidRPr="002C69DC">
        <w:t>.</w:t>
      </w:r>
    </w:p>
    <w:bookmarkEnd w:id="0"/>
    <w:p w14:paraId="0AB2D6AC" w14:textId="5E2D105E" w:rsidR="00510983" w:rsidRPr="003D1D9C" w:rsidRDefault="00510983" w:rsidP="003D1D9C">
      <w:pPr>
        <w:pStyle w:val="Odstavecseseznamem"/>
        <w:numPr>
          <w:ilvl w:val="0"/>
          <w:numId w:val="11"/>
        </w:numPr>
        <w:autoSpaceDE w:val="0"/>
        <w:autoSpaceDN w:val="0"/>
        <w:adjustRightInd w:val="0"/>
        <w:spacing w:line="276" w:lineRule="auto"/>
        <w:jc w:val="both"/>
        <w:rPr>
          <w:color w:val="000000"/>
        </w:rPr>
      </w:pPr>
      <w:r w:rsidRPr="003D1D9C">
        <w:rPr>
          <w:color w:val="000000"/>
        </w:rPr>
        <w:t>Zákonní zástupci nezletilých žáků jsou povinni informovat školu</w:t>
      </w:r>
      <w:r w:rsidRPr="003D1D9C">
        <w:rPr>
          <w:color w:val="000000"/>
          <w:sz w:val="16"/>
          <w:szCs w:val="16"/>
        </w:rPr>
        <w:t xml:space="preserve"> </w:t>
      </w:r>
      <w:r w:rsidRPr="003D1D9C">
        <w:rPr>
          <w:color w:val="000000"/>
        </w:rPr>
        <w:t>o změně zdravotní způsobilosti, zdravotních obtížích žáka nebo jiných závažných skutečnostech, které by mohly mít vliv na průběh vzdělávání nebo na účast na akcích podle odstavce 2.</w:t>
      </w:r>
    </w:p>
    <w:p w14:paraId="09E2327E" w14:textId="69B05631" w:rsidR="00510983" w:rsidRPr="003D1D9C" w:rsidRDefault="00510983" w:rsidP="003D1D9C">
      <w:pPr>
        <w:pStyle w:val="Odstavecseseznamem"/>
        <w:numPr>
          <w:ilvl w:val="0"/>
          <w:numId w:val="11"/>
        </w:numPr>
        <w:autoSpaceDE w:val="0"/>
        <w:autoSpaceDN w:val="0"/>
        <w:adjustRightInd w:val="0"/>
        <w:spacing w:line="276" w:lineRule="auto"/>
        <w:jc w:val="both"/>
        <w:rPr>
          <w:color w:val="000000"/>
        </w:rPr>
      </w:pPr>
      <w:r w:rsidRPr="003D1D9C">
        <w:rPr>
          <w:color w:val="000000"/>
        </w:rPr>
        <w:t>Změny zdravotního stavu, ke kterým dojde v průběhu vzdělávání a s ním přímo souvisejících činnostech a které mohou mít vliv na zapojení žáka do prováděných činností, oznamují žáci okamžitě příslušnému pedagogickému pracovníkovi.</w:t>
      </w:r>
    </w:p>
    <w:p w14:paraId="45B7D37B" w14:textId="77777777" w:rsidR="00510983" w:rsidRPr="003D1D9C" w:rsidRDefault="00510983" w:rsidP="00510983">
      <w:pPr>
        <w:autoSpaceDE w:val="0"/>
        <w:autoSpaceDN w:val="0"/>
        <w:adjustRightInd w:val="0"/>
        <w:jc w:val="both"/>
        <w:rPr>
          <w:color w:val="000000"/>
        </w:rPr>
      </w:pPr>
    </w:p>
    <w:p w14:paraId="3838E901" w14:textId="77777777" w:rsidR="00510983" w:rsidRPr="003D1D9C" w:rsidRDefault="00510983" w:rsidP="003D1D9C">
      <w:pPr>
        <w:autoSpaceDE w:val="0"/>
        <w:autoSpaceDN w:val="0"/>
        <w:adjustRightInd w:val="0"/>
        <w:spacing w:line="276" w:lineRule="auto"/>
        <w:jc w:val="both"/>
        <w:rPr>
          <w:b/>
          <w:bCs/>
          <w:color w:val="000000"/>
        </w:rPr>
      </w:pPr>
      <w:r w:rsidRPr="003D1D9C">
        <w:rPr>
          <w:b/>
          <w:bCs/>
          <w:color w:val="000000"/>
        </w:rPr>
        <w:t>Uvolňování žáků z vyučování</w:t>
      </w:r>
    </w:p>
    <w:p w14:paraId="7A4FA49A" w14:textId="201C655B" w:rsidR="00510983" w:rsidRPr="00F40EE6" w:rsidRDefault="00510983" w:rsidP="00813821">
      <w:pPr>
        <w:pStyle w:val="Odstavecseseznamem"/>
        <w:numPr>
          <w:ilvl w:val="0"/>
          <w:numId w:val="12"/>
        </w:numPr>
        <w:autoSpaceDE w:val="0"/>
        <w:autoSpaceDN w:val="0"/>
        <w:adjustRightInd w:val="0"/>
        <w:spacing w:line="276" w:lineRule="auto"/>
        <w:jc w:val="both"/>
      </w:pPr>
      <w:r w:rsidRPr="00F40EE6">
        <w:t xml:space="preserve">Ředitel školy může ze zdravotních nebo jiných závažných důvodů uvolnit žáka na žádost jeho zákonného zástupce zcela nebo zčásti z vyučování některého předmětu; zároveň </w:t>
      </w:r>
      <w:proofErr w:type="gramStart"/>
      <w:r w:rsidRPr="00F40EE6">
        <w:t>určí</w:t>
      </w:r>
      <w:proofErr w:type="gramEnd"/>
      <w:r w:rsidRPr="00F40EE6">
        <w:t xml:space="preserve"> náhradní způsob vzdělávání žáka v době vyučování tohoto předmětu. </w:t>
      </w:r>
    </w:p>
    <w:p w14:paraId="5C6A8E98" w14:textId="687D5476" w:rsidR="00510983" w:rsidRPr="00F40EE6" w:rsidRDefault="00510983" w:rsidP="00813821">
      <w:pPr>
        <w:pStyle w:val="Odstavecseseznamem"/>
        <w:numPr>
          <w:ilvl w:val="0"/>
          <w:numId w:val="12"/>
        </w:numPr>
        <w:autoSpaceDE w:val="0"/>
        <w:autoSpaceDN w:val="0"/>
        <w:adjustRightInd w:val="0"/>
        <w:spacing w:line="276" w:lineRule="auto"/>
        <w:jc w:val="both"/>
      </w:pPr>
      <w:r w:rsidRPr="00F40EE6">
        <w:t xml:space="preserve">V předmětu tělesná výchova </w:t>
      </w:r>
      <w:bookmarkStart w:id="1" w:name="_Hlk174603963"/>
      <w:r w:rsidRPr="00F40EE6">
        <w:t xml:space="preserve">ředitel </w:t>
      </w:r>
      <w:bookmarkEnd w:id="1"/>
      <w:r w:rsidRPr="00F40EE6">
        <w:t xml:space="preserve">školy uvolní žáka z vyučování na základě posudku vydaného registrujícím lékařem, pokud má být žák uvolněn na pololetí školního roku nebo na školní rok. </w:t>
      </w:r>
    </w:p>
    <w:p w14:paraId="724B53BB" w14:textId="697BF990" w:rsidR="00510983" w:rsidRPr="00F40EE6" w:rsidRDefault="00510983" w:rsidP="00813821">
      <w:pPr>
        <w:pStyle w:val="Odstavecseseznamem"/>
        <w:numPr>
          <w:ilvl w:val="0"/>
          <w:numId w:val="12"/>
        </w:numPr>
        <w:spacing w:line="276" w:lineRule="auto"/>
        <w:jc w:val="both"/>
      </w:pPr>
      <w:r w:rsidRPr="00F40EE6">
        <w:t xml:space="preserve">Vstupem do školní budovy na začátku vyučování přebírá odpovědnost za žáka škola. Proto po dobu vyučování nesmí žák opustit školní budovu. </w:t>
      </w:r>
    </w:p>
    <w:p w14:paraId="4ED83321" w14:textId="77777777" w:rsidR="00510983" w:rsidRPr="00F40EE6" w:rsidRDefault="00510983" w:rsidP="00813821">
      <w:pPr>
        <w:pStyle w:val="Odstavecseseznamem"/>
        <w:numPr>
          <w:ilvl w:val="0"/>
          <w:numId w:val="12"/>
        </w:numPr>
        <w:spacing w:line="276" w:lineRule="auto"/>
        <w:jc w:val="both"/>
      </w:pPr>
      <w:r w:rsidRPr="00F40EE6">
        <w:t xml:space="preserve">Potřebuje-li žák opustit budovu školy během vyučování z předem známých důvodů, vyzvedává si žáka 1. stupně osobně zákonný zástupce. </w:t>
      </w:r>
    </w:p>
    <w:p w14:paraId="572E5F1D" w14:textId="6596C5F3" w:rsidR="00510983" w:rsidRPr="002C69DC" w:rsidRDefault="00510983" w:rsidP="00813821">
      <w:pPr>
        <w:pStyle w:val="Odstavecseseznamem"/>
        <w:numPr>
          <w:ilvl w:val="0"/>
          <w:numId w:val="12"/>
        </w:numPr>
        <w:spacing w:line="276" w:lineRule="auto"/>
        <w:jc w:val="both"/>
      </w:pPr>
      <w:r w:rsidRPr="002C69DC">
        <w:t xml:space="preserve">Pokud si žáka 2. stupně nemůže zákonný zástupce ve škole vyzvednout, požádá předem písemně třídního učitele o uvolnění žáka prostřednictvím </w:t>
      </w:r>
      <w:r w:rsidR="00A86355" w:rsidRPr="002C69DC">
        <w:t xml:space="preserve">školního informačního systému Bakaláři. </w:t>
      </w:r>
      <w:r w:rsidRPr="002C69DC">
        <w:t xml:space="preserve">Bez této písemné žádosti zákonného zástupce žák budovu školy sám opustit nesmí. </w:t>
      </w:r>
    </w:p>
    <w:p w14:paraId="0C99D194" w14:textId="467B071A" w:rsidR="008D7AD5" w:rsidRPr="00F40EE6" w:rsidRDefault="00510983" w:rsidP="00813821">
      <w:pPr>
        <w:pStyle w:val="Odstavecseseznamem"/>
        <w:numPr>
          <w:ilvl w:val="0"/>
          <w:numId w:val="12"/>
        </w:numPr>
        <w:spacing w:line="276" w:lineRule="auto"/>
        <w:jc w:val="both"/>
      </w:pPr>
      <w:r w:rsidRPr="00F40EE6">
        <w:t xml:space="preserve">Nemůže-li se žák zúčastnit vyučování z důvodů předem známých, zákonný zástupce žáka požádá písemně třídního učitele (v případě absence delší tří dnů </w:t>
      </w:r>
      <w:r w:rsidR="00F937BE" w:rsidRPr="00F40EE6">
        <w:t>ředitele</w:t>
      </w:r>
      <w:r w:rsidRPr="00F40EE6">
        <w:t xml:space="preserve"> školy) </w:t>
      </w:r>
      <w:r w:rsidR="00F937BE" w:rsidRPr="00F40EE6">
        <w:br/>
      </w:r>
      <w:r w:rsidRPr="00F40EE6">
        <w:t xml:space="preserve">o uvolnění z vyučování. </w:t>
      </w:r>
    </w:p>
    <w:p w14:paraId="11A1EF66" w14:textId="347BE6B5" w:rsidR="00510983" w:rsidRDefault="00510983" w:rsidP="00813821">
      <w:pPr>
        <w:pStyle w:val="Odstavecseseznamem"/>
        <w:numPr>
          <w:ilvl w:val="0"/>
          <w:numId w:val="12"/>
        </w:numPr>
        <w:spacing w:line="276" w:lineRule="auto"/>
        <w:jc w:val="both"/>
      </w:pPr>
      <w:r w:rsidRPr="003D1D9C">
        <w:lastRenderedPageBreak/>
        <w:t>Nemůže-li se žák zúčastnit vyučování z nepředvídaného důvodu (nemoc), je zákonný zástupce žáka povinen oznámit TU důvod nepřítomnosti žáka do tří dnů od počátku absence.</w:t>
      </w:r>
      <w:r w:rsidR="008D7AD5">
        <w:t xml:space="preserve"> </w:t>
      </w:r>
      <w:r w:rsidRPr="003D1D9C">
        <w:t xml:space="preserve">Po absenci musí být omluvenka vždy zapsaná </w:t>
      </w:r>
      <w:r w:rsidR="008D7AD5">
        <w:t xml:space="preserve">v systému Bakaláři.  </w:t>
      </w:r>
    </w:p>
    <w:p w14:paraId="40246748" w14:textId="1F59EC68" w:rsidR="00B3298B" w:rsidRPr="00B3298B" w:rsidRDefault="00B3298B" w:rsidP="00B3298B">
      <w:pPr>
        <w:pStyle w:val="Odstavecseseznamem"/>
        <w:numPr>
          <w:ilvl w:val="0"/>
          <w:numId w:val="12"/>
        </w:numPr>
        <w:autoSpaceDE w:val="0"/>
        <w:autoSpaceDN w:val="0"/>
        <w:adjustRightInd w:val="0"/>
        <w:spacing w:line="276" w:lineRule="auto"/>
        <w:jc w:val="both"/>
        <w:rPr>
          <w:color w:val="000000"/>
        </w:rPr>
      </w:pPr>
      <w:r>
        <w:t xml:space="preserve">O </w:t>
      </w:r>
      <w:r w:rsidRPr="003D1D9C">
        <w:t xml:space="preserve">změnách rozvrhu v případě zkrácení vyučování jsou zákonní zástupci informováni nejpozději den předem </w:t>
      </w:r>
      <w:r>
        <w:t xml:space="preserve">změnou aktuálního rozvrhu a zprávou </w:t>
      </w:r>
      <w:r w:rsidRPr="002C69DC">
        <w:t>v systému Bakaláři.</w:t>
      </w:r>
    </w:p>
    <w:p w14:paraId="518A4275" w14:textId="77777777" w:rsidR="00B3298B" w:rsidRPr="003D1D9C" w:rsidRDefault="00B3298B" w:rsidP="00B3298B">
      <w:pPr>
        <w:pStyle w:val="Odstavecseseznamem"/>
        <w:spacing w:line="276" w:lineRule="auto"/>
        <w:jc w:val="both"/>
      </w:pPr>
    </w:p>
    <w:p w14:paraId="6B46F298" w14:textId="77777777" w:rsidR="00510983" w:rsidRPr="003D1D9C" w:rsidRDefault="00510983" w:rsidP="00510983">
      <w:pPr>
        <w:autoSpaceDE w:val="0"/>
        <w:autoSpaceDN w:val="0"/>
        <w:adjustRightInd w:val="0"/>
        <w:jc w:val="both"/>
        <w:rPr>
          <w:color w:val="000000"/>
        </w:rPr>
      </w:pPr>
    </w:p>
    <w:p w14:paraId="1BD5A429" w14:textId="77777777" w:rsidR="00510983" w:rsidRPr="003D1D9C" w:rsidRDefault="00510983" w:rsidP="00D25A60">
      <w:pPr>
        <w:autoSpaceDE w:val="0"/>
        <w:autoSpaceDN w:val="0"/>
        <w:adjustRightInd w:val="0"/>
        <w:spacing w:line="276" w:lineRule="auto"/>
        <w:jc w:val="both"/>
        <w:rPr>
          <w:b/>
          <w:bCs/>
          <w:color w:val="000000"/>
        </w:rPr>
      </w:pPr>
      <w:r w:rsidRPr="003D1D9C">
        <w:rPr>
          <w:b/>
          <w:bCs/>
          <w:color w:val="000000"/>
        </w:rPr>
        <w:t xml:space="preserve">Poučení žáků </w:t>
      </w:r>
    </w:p>
    <w:p w14:paraId="6E0784F2" w14:textId="3945610A" w:rsidR="00510983" w:rsidRPr="00813821" w:rsidRDefault="00510983" w:rsidP="00813821">
      <w:pPr>
        <w:pStyle w:val="Odstavecseseznamem"/>
        <w:numPr>
          <w:ilvl w:val="0"/>
          <w:numId w:val="13"/>
        </w:numPr>
        <w:autoSpaceDE w:val="0"/>
        <w:autoSpaceDN w:val="0"/>
        <w:adjustRightInd w:val="0"/>
        <w:spacing w:line="276" w:lineRule="auto"/>
        <w:jc w:val="both"/>
        <w:rPr>
          <w:color w:val="000000"/>
        </w:rPr>
      </w:pPr>
      <w:r w:rsidRPr="2F00E13E">
        <w:rPr>
          <w:color w:val="000000" w:themeColor="text1"/>
        </w:rPr>
        <w:t xml:space="preserve">Škola zajistí, aby žáci byli poučeni o možném ohrožení zdraví a bezpečnosti při všech činnostech, jichž se účastní při vzdělávání nebo v přímé souvislosti s ním. </w:t>
      </w:r>
      <w:proofErr w:type="spellStart"/>
      <w:r w:rsidRPr="2F00E13E">
        <w:rPr>
          <w:color w:val="000000" w:themeColor="text1"/>
        </w:rPr>
        <w:t>Žáky</w:t>
      </w:r>
      <w:r w:rsidR="30C4F170" w:rsidRPr="2F00E13E">
        <w:rPr>
          <w:color w:val="000000" w:themeColor="text1"/>
        </w:rPr>
        <w:t>t</w:t>
      </w:r>
      <w:proofErr w:type="spellEnd"/>
      <w:r w:rsidRPr="2F00E13E">
        <w:rPr>
          <w:color w:val="000000" w:themeColor="text1"/>
        </w:rPr>
        <w:t xml:space="preserve"> zároveň seznámí s konkrétními pokyny, právními a ostatními předpisy k zajištění bezpečnosti a ochrany zdraví žáků</w:t>
      </w:r>
      <w:r w:rsidRPr="2F00E13E">
        <w:rPr>
          <w:color w:val="000000" w:themeColor="text1"/>
          <w:sz w:val="16"/>
          <w:szCs w:val="16"/>
        </w:rPr>
        <w:t xml:space="preserve"> </w:t>
      </w:r>
      <w:r w:rsidRPr="2F00E13E">
        <w:rPr>
          <w:color w:val="000000" w:themeColor="text1"/>
        </w:rPr>
        <w:t>a se zásadami bezpečného chování, s možnými riziky a odpovídajícími následnými opatřeními, se kterými se mohou žáci setkat ve škole, jejím okolí a při činnostech mimo školu (například nebezpečí od neznámých lidí, nebezpečí násilí a šikany,</w:t>
      </w:r>
      <w:r w:rsidRPr="2F00E13E">
        <w:rPr>
          <w:color w:val="000000" w:themeColor="text1"/>
          <w:sz w:val="16"/>
          <w:szCs w:val="16"/>
        </w:rPr>
        <w:t xml:space="preserve"> </w:t>
      </w:r>
      <w:r w:rsidRPr="2F00E13E">
        <w:rPr>
          <w:color w:val="000000" w:themeColor="text1"/>
        </w:rPr>
        <w:t xml:space="preserve">nálezy nebezpečných předmětů apod.). Dále žáky seznámí s ustanoveními předpisů a pokynů k zajištění bezpečnosti a ochrany zdraví žáků, pokud se vztahují na příslušnou činnost, akci nebo pracoviště, a průběžně také </w:t>
      </w:r>
      <w:r>
        <w:br/>
      </w:r>
      <w:r w:rsidRPr="2F00E13E">
        <w:rPr>
          <w:color w:val="000000" w:themeColor="text1"/>
        </w:rPr>
        <w:t xml:space="preserve">s ustanoveními </w:t>
      </w:r>
      <w:r w:rsidR="00A86355">
        <w:t>š</w:t>
      </w:r>
      <w:r>
        <w:t xml:space="preserve">kolního řádu, </w:t>
      </w:r>
      <w:r w:rsidR="00A86355">
        <w:t>v</w:t>
      </w:r>
      <w:r>
        <w:t>nitřního řádu</w:t>
      </w:r>
      <w:r w:rsidRPr="2F00E13E">
        <w:rPr>
          <w:color w:val="000000" w:themeColor="text1"/>
        </w:rPr>
        <w:t xml:space="preserve">, řádů </w:t>
      </w:r>
      <w:r w:rsidR="00813821" w:rsidRPr="2F00E13E">
        <w:rPr>
          <w:color w:val="000000" w:themeColor="text1"/>
        </w:rPr>
        <w:t>odborných učeben</w:t>
      </w:r>
      <w:r w:rsidRPr="2F00E13E">
        <w:rPr>
          <w:color w:val="000000" w:themeColor="text1"/>
        </w:rPr>
        <w:t>, sportovních zařízení, tělocvičen a hřišť a jiných pracovišť a s dalšími opatřeními školy, jež mohou mít bezpečnostně preventivní význam</w:t>
      </w:r>
      <w:r w:rsidR="00813821" w:rsidRPr="2F00E13E">
        <w:rPr>
          <w:color w:val="000000" w:themeColor="text1"/>
        </w:rPr>
        <w:t xml:space="preserve"> (Příloha 1).</w:t>
      </w:r>
    </w:p>
    <w:p w14:paraId="31841FC4" w14:textId="209A5293" w:rsidR="00510983" w:rsidRPr="00813821" w:rsidRDefault="00510983" w:rsidP="00813821">
      <w:pPr>
        <w:pStyle w:val="Odstavecseseznamem"/>
        <w:numPr>
          <w:ilvl w:val="0"/>
          <w:numId w:val="13"/>
        </w:numPr>
        <w:autoSpaceDE w:val="0"/>
        <w:autoSpaceDN w:val="0"/>
        <w:adjustRightInd w:val="0"/>
        <w:spacing w:line="276" w:lineRule="auto"/>
        <w:jc w:val="both"/>
        <w:rPr>
          <w:color w:val="000000"/>
        </w:rPr>
      </w:pPr>
      <w:r w:rsidRPr="00813821">
        <w:rPr>
          <w:color w:val="000000"/>
        </w:rPr>
        <w:t xml:space="preserve">Dokladem o provedeném poučení je záznam poučení (v třídní knize). </w:t>
      </w:r>
    </w:p>
    <w:p w14:paraId="34C372C1" w14:textId="6CB616EC" w:rsidR="00510983" w:rsidRPr="00813821" w:rsidRDefault="00510983" w:rsidP="00813821">
      <w:pPr>
        <w:pStyle w:val="Odstavecseseznamem"/>
        <w:numPr>
          <w:ilvl w:val="0"/>
          <w:numId w:val="13"/>
        </w:numPr>
        <w:autoSpaceDE w:val="0"/>
        <w:autoSpaceDN w:val="0"/>
        <w:adjustRightInd w:val="0"/>
        <w:spacing w:line="276" w:lineRule="auto"/>
        <w:jc w:val="both"/>
        <w:rPr>
          <w:color w:val="000000"/>
        </w:rPr>
      </w:pPr>
      <w:r w:rsidRPr="00813821">
        <w:rPr>
          <w:color w:val="000000"/>
        </w:rPr>
        <w:t>Žáky, kteří nebyli v době poučení přítomni, musí být poučeni v nejbližším vhodném termínu. Ve složitějších případech se pořídí zápis podepsaný žáky, z něhož lze podle potřeby zjistit konkrétní obsah provedeného poučení.</w:t>
      </w:r>
    </w:p>
    <w:p w14:paraId="491613B4" w14:textId="77777777" w:rsidR="00510983" w:rsidRPr="003D1D9C" w:rsidRDefault="00510983" w:rsidP="00510983">
      <w:pPr>
        <w:autoSpaceDE w:val="0"/>
        <w:autoSpaceDN w:val="0"/>
        <w:adjustRightInd w:val="0"/>
        <w:jc w:val="both"/>
        <w:rPr>
          <w:color w:val="000000"/>
        </w:rPr>
      </w:pPr>
    </w:p>
    <w:p w14:paraId="33CCAEED" w14:textId="77777777" w:rsidR="00510983" w:rsidRPr="00F40EE6" w:rsidRDefault="00510983" w:rsidP="00D25A60">
      <w:pPr>
        <w:autoSpaceDE w:val="0"/>
        <w:autoSpaceDN w:val="0"/>
        <w:adjustRightInd w:val="0"/>
        <w:spacing w:line="276" w:lineRule="auto"/>
        <w:rPr>
          <w:b/>
          <w:bCs/>
        </w:rPr>
      </w:pPr>
      <w:r w:rsidRPr="003D1D9C">
        <w:rPr>
          <w:b/>
          <w:bCs/>
          <w:color w:val="000000"/>
        </w:rPr>
        <w:t>Dohled nad žáky</w:t>
      </w:r>
    </w:p>
    <w:p w14:paraId="3F5D022B" w14:textId="07F91AD3" w:rsidR="00510983" w:rsidRPr="00F40EE6" w:rsidRDefault="00510983" w:rsidP="0046637F">
      <w:pPr>
        <w:pStyle w:val="Odstavecseseznamem"/>
        <w:numPr>
          <w:ilvl w:val="0"/>
          <w:numId w:val="14"/>
        </w:numPr>
        <w:autoSpaceDE w:val="0"/>
        <w:autoSpaceDN w:val="0"/>
        <w:adjustRightInd w:val="0"/>
        <w:spacing w:line="276" w:lineRule="auto"/>
        <w:jc w:val="both"/>
      </w:pPr>
      <w:r w:rsidRPr="00F40EE6">
        <w:t>Škola je povinna vykonávat nad nezletilými žáky náležitý dohled.</w:t>
      </w:r>
      <w:r w:rsidRPr="00F40EE6">
        <w:rPr>
          <w:sz w:val="16"/>
          <w:szCs w:val="16"/>
        </w:rPr>
        <w:t xml:space="preserve"> </w:t>
      </w:r>
      <w:r w:rsidRPr="00F40EE6">
        <w:t>Kromě bezpečnostních hledisek zajišťují pedagogičtí pracovníci při dohledu nad žáky také výchovné působení,</w:t>
      </w:r>
      <w:r w:rsidRPr="00F40EE6">
        <w:rPr>
          <w:sz w:val="16"/>
          <w:szCs w:val="16"/>
        </w:rPr>
        <w:t xml:space="preserve"> </w:t>
      </w:r>
      <w:r w:rsidRPr="00F40EE6">
        <w:t xml:space="preserve">a to v zájmu předcházení škodám na zdraví, majetku a životním prostředí. O zajištění náležitého dohledu rozhoduje </w:t>
      </w:r>
      <w:r w:rsidR="00F937BE" w:rsidRPr="00F40EE6">
        <w:t>ředitel</w:t>
      </w:r>
      <w:r w:rsidRPr="00F40EE6">
        <w:t xml:space="preserve"> školy.</w:t>
      </w:r>
      <w:r w:rsidR="00B66D87" w:rsidRPr="00F40EE6">
        <w:t xml:space="preserve"> </w:t>
      </w:r>
      <w:r w:rsidRPr="00F40EE6">
        <w:t xml:space="preserve">Vychází </w:t>
      </w:r>
      <w:r w:rsidR="00F937BE" w:rsidRPr="00F40EE6">
        <w:br/>
      </w:r>
      <w:r w:rsidRPr="00F40EE6">
        <w:t xml:space="preserve">z konkrétních podmínek a přihlíží zejména k vykonávané činnosti, věku žáků a jejich rozumovému rozvoji (vyspělosti), dopravním a jiným rizikům. </w:t>
      </w:r>
      <w:r w:rsidR="00F937BE" w:rsidRPr="00F40EE6">
        <w:t>Ředitel</w:t>
      </w:r>
      <w:r w:rsidRPr="00F40EE6">
        <w:t xml:space="preserve"> školy </w:t>
      </w:r>
      <w:proofErr w:type="gramStart"/>
      <w:r w:rsidRPr="00F40EE6">
        <w:t>pověří</w:t>
      </w:r>
      <w:proofErr w:type="gramEnd"/>
      <w:r w:rsidRPr="00F40EE6">
        <w:t xml:space="preserve"> dohledem pedagogického pracovníka, stanoví rozvrh dohledu nad žáky a vyvěsí ho na takovém místě, aby bylo možno při kontrolní činnosti snadno rozpoznat, který pedagogický pracovník dohled koná.</w:t>
      </w:r>
    </w:p>
    <w:p w14:paraId="3578C06A" w14:textId="4ECCC8A6" w:rsidR="00510983" w:rsidRPr="003D1D9C" w:rsidRDefault="00510983" w:rsidP="0046637F">
      <w:pPr>
        <w:pStyle w:val="Odstavecseseznamem"/>
        <w:numPr>
          <w:ilvl w:val="0"/>
          <w:numId w:val="14"/>
        </w:numPr>
        <w:autoSpaceDE w:val="0"/>
        <w:autoSpaceDN w:val="0"/>
        <w:adjustRightInd w:val="0"/>
        <w:spacing w:line="276" w:lineRule="auto"/>
        <w:jc w:val="both"/>
      </w:pPr>
      <w:r w:rsidRPr="00F40EE6">
        <w:t xml:space="preserve">Pedagogický pracovník koná dohled nad žáky ve škole před vyučováním, po vyučování, přestávkách mezi dvěma vyučovacími hodinami, při přechodu žáků do školní jídelny, školní družiny, ve školní jídelně apod. Při zajišťování dohledu nad žáky se postupuje podle rozvrhu dohledu. </w:t>
      </w:r>
      <w:r w:rsidR="00F937BE" w:rsidRPr="00F40EE6">
        <w:t>Ředitel</w:t>
      </w:r>
      <w:r w:rsidRPr="00F40EE6">
        <w:t xml:space="preserve"> školy umožní žákům vstup a pobyt v budově nejméně 20 minut před začátkem vyučování a o přestávce </w:t>
      </w:r>
      <w:r w:rsidRPr="003D1D9C">
        <w:t xml:space="preserve">mezi dopoledním a odpoledním vyučováním. Dohled </w:t>
      </w:r>
      <w:proofErr w:type="gramStart"/>
      <w:r w:rsidRPr="003D1D9C">
        <w:t>končí</w:t>
      </w:r>
      <w:proofErr w:type="gramEnd"/>
      <w:r w:rsidRPr="003D1D9C">
        <w:t xml:space="preserve"> odchodem žáků ze školy po skončeném vyučování.</w:t>
      </w:r>
    </w:p>
    <w:p w14:paraId="747A632B" w14:textId="21E05761" w:rsidR="00510983" w:rsidRPr="0046637F" w:rsidRDefault="00510983" w:rsidP="0046637F">
      <w:pPr>
        <w:pStyle w:val="Odstavecseseznamem"/>
        <w:numPr>
          <w:ilvl w:val="0"/>
          <w:numId w:val="14"/>
        </w:numPr>
        <w:autoSpaceDE w:val="0"/>
        <w:autoSpaceDN w:val="0"/>
        <w:adjustRightInd w:val="0"/>
        <w:spacing w:line="276" w:lineRule="auto"/>
        <w:jc w:val="both"/>
        <w:rPr>
          <w:color w:val="000000"/>
        </w:rPr>
      </w:pPr>
      <w:r w:rsidRPr="0046637F">
        <w:rPr>
          <w:color w:val="000000"/>
        </w:rPr>
        <w:t>Je-li místem shromažďování žáků při mimoškolních akcích</w:t>
      </w:r>
      <w:r w:rsidR="002C69DC">
        <w:rPr>
          <w:color w:val="000000"/>
        </w:rPr>
        <w:t xml:space="preserve"> a školních výletech</w:t>
      </w:r>
      <w:r w:rsidRPr="0046637F">
        <w:rPr>
          <w:color w:val="000000"/>
        </w:rPr>
        <w:t xml:space="preserve"> místo, které není místem vzdělávání žáků, zajišťuje se bezpečnost žáků a ochrana zdraví žáků na předem určeném místě 15 minut před dobou shromáždění. Po skončení akce </w:t>
      </w:r>
      <w:proofErr w:type="gramStart"/>
      <w:r w:rsidRPr="0046637F">
        <w:rPr>
          <w:color w:val="000000"/>
        </w:rPr>
        <w:t>končí</w:t>
      </w:r>
      <w:proofErr w:type="gramEnd"/>
      <w:r w:rsidRPr="0046637F">
        <w:rPr>
          <w:color w:val="000000"/>
        </w:rPr>
        <w:t xml:space="preserve"> </w:t>
      </w:r>
      <w:r w:rsidRPr="0046637F">
        <w:rPr>
          <w:color w:val="000000"/>
        </w:rPr>
        <w:lastRenderedPageBreak/>
        <w:t>zajištění bezpečnosti a ochrany zdraví žáků na předem určeném místě a v předem určeném čase. Místo a čas shromáždění žákům a skončení akce škola oznámí nejméně 2 dny předem zákonným zástupcům.</w:t>
      </w:r>
    </w:p>
    <w:p w14:paraId="163B5F76" w14:textId="19B9BCBD" w:rsidR="00510983" w:rsidRPr="00F40EE6" w:rsidRDefault="00510983" w:rsidP="0046637F">
      <w:pPr>
        <w:pStyle w:val="Odstavecseseznamem"/>
        <w:numPr>
          <w:ilvl w:val="0"/>
          <w:numId w:val="14"/>
        </w:numPr>
        <w:autoSpaceDE w:val="0"/>
        <w:autoSpaceDN w:val="0"/>
        <w:adjustRightInd w:val="0"/>
        <w:spacing w:line="276" w:lineRule="auto"/>
        <w:jc w:val="both"/>
      </w:pPr>
      <w:r w:rsidRPr="00F40EE6">
        <w:t>Podle rozhodnutí ředitel</w:t>
      </w:r>
      <w:r w:rsidR="00F937BE" w:rsidRPr="00F40EE6">
        <w:t>e</w:t>
      </w:r>
      <w:r w:rsidRPr="00F40EE6">
        <w:t xml:space="preserve"> školy mohou dohled konat vedle pedagogických pracovníků (vždy musí být účasten nejméně jeden) i jiné osoby, které jsou zletilé, plně způsobilé </w:t>
      </w:r>
      <w:r w:rsidR="00F937BE" w:rsidRPr="00F40EE6">
        <w:br/>
      </w:r>
      <w:r w:rsidRPr="00F40EE6">
        <w:t xml:space="preserve">k právním úkonům. Tyto osoby musí být řádně poučeny o povinnostech dohledu </w:t>
      </w:r>
      <w:r w:rsidR="00F937BE" w:rsidRPr="00F40EE6">
        <w:br/>
      </w:r>
      <w:r w:rsidRPr="00F40EE6">
        <w:t>a ředitel školy o tomto poučení provede písemný záznam, který osoba pověřená dohledem podepíše.</w:t>
      </w:r>
    </w:p>
    <w:p w14:paraId="7EC9E8A3" w14:textId="6BC85ACD" w:rsidR="00510983" w:rsidRPr="0046637F" w:rsidRDefault="00510983" w:rsidP="0046637F">
      <w:pPr>
        <w:pStyle w:val="Odstavecseseznamem"/>
        <w:numPr>
          <w:ilvl w:val="0"/>
          <w:numId w:val="14"/>
        </w:numPr>
        <w:autoSpaceDE w:val="0"/>
        <w:autoSpaceDN w:val="0"/>
        <w:adjustRightInd w:val="0"/>
        <w:spacing w:line="276" w:lineRule="auto"/>
        <w:jc w:val="both"/>
        <w:rPr>
          <w:color w:val="000000"/>
        </w:rPr>
      </w:pPr>
      <w:r w:rsidRPr="00F40EE6">
        <w:t xml:space="preserve">Pedagogičtí pracovníci vykonávají podle pokynů </w:t>
      </w:r>
      <w:r w:rsidR="00F937BE" w:rsidRPr="00F40EE6">
        <w:t>ředitele školy</w:t>
      </w:r>
      <w:r w:rsidRPr="00F40EE6">
        <w:t xml:space="preserve"> </w:t>
      </w:r>
      <w:r w:rsidRPr="0046637F">
        <w:rPr>
          <w:color w:val="000000"/>
        </w:rPr>
        <w:t xml:space="preserve">dohled i mimo školu, např. při adaptačním </w:t>
      </w:r>
      <w:r w:rsidR="00247384">
        <w:rPr>
          <w:color w:val="000000"/>
        </w:rPr>
        <w:t>pobytu</w:t>
      </w:r>
      <w:r w:rsidRPr="0046637F">
        <w:rPr>
          <w:color w:val="000000"/>
        </w:rPr>
        <w:t>, exkurzích</w:t>
      </w:r>
      <w:r w:rsidR="00645739">
        <w:rPr>
          <w:color w:val="000000"/>
        </w:rPr>
        <w:t xml:space="preserve">, </w:t>
      </w:r>
      <w:r w:rsidR="00645739" w:rsidRPr="00247384">
        <w:t xml:space="preserve">školních výletech </w:t>
      </w:r>
      <w:r w:rsidRPr="0046637F">
        <w:rPr>
          <w:color w:val="000000"/>
        </w:rPr>
        <w:t>a jiných činnostech vyplývajících ze školních vzdělávacích programů, při účasti na soutěžích, přehlídkách, popřípadě při jejich přípravě, a na jiných akcích organizovaných školou.</w:t>
      </w:r>
    </w:p>
    <w:p w14:paraId="22EEACF4" w14:textId="3684F72F" w:rsidR="00510983" w:rsidRPr="0046637F" w:rsidRDefault="00510983" w:rsidP="0046637F">
      <w:pPr>
        <w:pStyle w:val="Odstavecseseznamem"/>
        <w:numPr>
          <w:ilvl w:val="0"/>
          <w:numId w:val="14"/>
        </w:numPr>
        <w:autoSpaceDE w:val="0"/>
        <w:autoSpaceDN w:val="0"/>
        <w:adjustRightInd w:val="0"/>
        <w:spacing w:line="276" w:lineRule="auto"/>
        <w:jc w:val="both"/>
        <w:rPr>
          <w:color w:val="000000"/>
        </w:rPr>
      </w:pPr>
      <w:r w:rsidRPr="0046637F">
        <w:rPr>
          <w:color w:val="000000"/>
        </w:rPr>
        <w:t xml:space="preserve">Při akcích konaných mimo školu, kdy jsou jejich účastníci ubytováni v objektech jiných osob, dodržují žáci předpisy k zajištění bezpečnosti a ochrany zdraví a předpisy </w:t>
      </w:r>
      <w:r w:rsidR="002C69DC">
        <w:rPr>
          <w:color w:val="000000"/>
        </w:rPr>
        <w:br/>
      </w:r>
      <w:r w:rsidRPr="0046637F">
        <w:rPr>
          <w:color w:val="000000"/>
        </w:rPr>
        <w:t xml:space="preserve">o požární ochraně platné v těchto objektech. Žáci dodržují stanovený režim dne </w:t>
      </w:r>
      <w:r w:rsidR="00F937BE">
        <w:rPr>
          <w:color w:val="000000"/>
        </w:rPr>
        <w:br/>
      </w:r>
      <w:r w:rsidRPr="0046637F">
        <w:rPr>
          <w:color w:val="000000"/>
        </w:rPr>
        <w:t>a pokyny vydané pro dobu nočního klidu. Za seznámení žáků s těmito pokyny a za kontrolu jejich dodržování odpovídá vedoucí akce nebo jím určený pedagogický pracovník. Vedoucí akce rozhodne o způsobu provádění dohledu v době nočního klidu.</w:t>
      </w:r>
    </w:p>
    <w:p w14:paraId="396DCA4F" w14:textId="78CA7D1B" w:rsidR="00510983" w:rsidRPr="0046637F" w:rsidRDefault="00510983" w:rsidP="0046637F">
      <w:pPr>
        <w:pStyle w:val="Odstavecseseznamem"/>
        <w:numPr>
          <w:ilvl w:val="0"/>
          <w:numId w:val="14"/>
        </w:numPr>
        <w:autoSpaceDE w:val="0"/>
        <w:autoSpaceDN w:val="0"/>
        <w:adjustRightInd w:val="0"/>
        <w:spacing w:line="276" w:lineRule="auto"/>
        <w:jc w:val="both"/>
        <w:rPr>
          <w:color w:val="000000"/>
        </w:rPr>
      </w:pPr>
      <w:r w:rsidRPr="0046637F">
        <w:rPr>
          <w:color w:val="000000"/>
        </w:rPr>
        <w:t xml:space="preserve">Kromě ustanovení uvedených v tomto metodickém pokynu, jež mohou souviset </w:t>
      </w:r>
      <w:r w:rsidR="00F937BE">
        <w:rPr>
          <w:color w:val="000000"/>
        </w:rPr>
        <w:br/>
      </w:r>
      <w:r w:rsidRPr="0046637F">
        <w:rPr>
          <w:color w:val="000000"/>
        </w:rPr>
        <w:t>s výkonem dohledu, existují ještě další zvláštní ustanovení v právních předpisech nebo ve vzdělávacích programech, například ustanovení o dělení tříd na skupiny, nebo jiná ustanovení o poměru mezi počtem žáků a počtem dozírajících osob, případně ustanovení podrobněji určující způsob výkonu dohledu.</w:t>
      </w:r>
    </w:p>
    <w:p w14:paraId="43F6FEFB" w14:textId="6494E998" w:rsidR="00510983" w:rsidRPr="0046637F" w:rsidRDefault="00510983" w:rsidP="0046637F">
      <w:pPr>
        <w:pStyle w:val="Odstavecseseznamem"/>
        <w:numPr>
          <w:ilvl w:val="0"/>
          <w:numId w:val="14"/>
        </w:numPr>
        <w:autoSpaceDE w:val="0"/>
        <w:autoSpaceDN w:val="0"/>
        <w:adjustRightInd w:val="0"/>
        <w:spacing w:line="276" w:lineRule="auto"/>
        <w:jc w:val="both"/>
        <w:rPr>
          <w:color w:val="000000"/>
        </w:rPr>
      </w:pPr>
      <w:r w:rsidRPr="0046637F">
        <w:rPr>
          <w:color w:val="000000"/>
        </w:rPr>
        <w:t xml:space="preserve">Při akcích konaných mimo místo, kde škola uskutečňuje vzdělávání, nesmí na jednu osobu zajišťující bezpečnost a ochranu zdraví žáků připadnout více než 25 žáků. </w:t>
      </w:r>
    </w:p>
    <w:p w14:paraId="75A0CB8E" w14:textId="77777777" w:rsidR="00510983" w:rsidRPr="003D1D9C" w:rsidRDefault="00510983" w:rsidP="00510983">
      <w:pPr>
        <w:autoSpaceDE w:val="0"/>
        <w:autoSpaceDN w:val="0"/>
        <w:adjustRightInd w:val="0"/>
        <w:jc w:val="both"/>
        <w:rPr>
          <w:color w:val="000000"/>
        </w:rPr>
      </w:pPr>
    </w:p>
    <w:p w14:paraId="34AE07C3" w14:textId="77777777" w:rsidR="00510983" w:rsidRPr="003D1D9C" w:rsidRDefault="00510983" w:rsidP="00D25A60">
      <w:pPr>
        <w:autoSpaceDE w:val="0"/>
        <w:autoSpaceDN w:val="0"/>
        <w:adjustRightInd w:val="0"/>
        <w:spacing w:line="276" w:lineRule="auto"/>
        <w:jc w:val="both"/>
        <w:rPr>
          <w:b/>
          <w:bCs/>
          <w:color w:val="000000"/>
        </w:rPr>
      </w:pPr>
      <w:r w:rsidRPr="003D1D9C">
        <w:rPr>
          <w:b/>
          <w:bCs/>
          <w:color w:val="000000"/>
        </w:rPr>
        <w:t>Zvláštní pravidla při některých činnostech</w:t>
      </w:r>
    </w:p>
    <w:p w14:paraId="136CA360" w14:textId="0A87C361" w:rsidR="00510983" w:rsidRPr="0046637F" w:rsidRDefault="00510983" w:rsidP="0046637F">
      <w:pPr>
        <w:pStyle w:val="Odstavecseseznamem"/>
        <w:numPr>
          <w:ilvl w:val="0"/>
          <w:numId w:val="15"/>
        </w:numPr>
        <w:autoSpaceDE w:val="0"/>
        <w:autoSpaceDN w:val="0"/>
        <w:adjustRightInd w:val="0"/>
        <w:spacing w:line="276" w:lineRule="auto"/>
        <w:jc w:val="both"/>
        <w:rPr>
          <w:color w:val="000000"/>
        </w:rPr>
      </w:pPr>
      <w:r w:rsidRPr="0046637F">
        <w:rPr>
          <w:color w:val="000000"/>
        </w:rPr>
        <w:t xml:space="preserve">Kromě obecných zásad úrazové prevence jsou při některých činnostech dodržována další zvláštní pravidla. Je tomu tak zejména při výuce některých odborných předmětů se zvýšeným rizikem ohrožení zdraví a života, při praktickém vyučování, při výuce tělesné výchovy, koupání, výuce plavání, lyžařském výcviku, adaptačním pobytu, sportovních a turistických akcích. Ve všech takových případech klade škola zvýšený důraz na dodržování pokynů, právních a ostatních předpisů k zajištění bezpečnosti </w:t>
      </w:r>
      <w:r w:rsidR="00262AEC">
        <w:rPr>
          <w:color w:val="000000"/>
        </w:rPr>
        <w:br/>
      </w:r>
      <w:r w:rsidRPr="0046637F">
        <w:rPr>
          <w:color w:val="000000"/>
        </w:rPr>
        <w:t xml:space="preserve">a ochrany zdraví, pokynů a zásad úrazové prevence pedagogickými pracovníky i žáky. Důsledně je vyžadováno ukázněné chování žáků. </w:t>
      </w:r>
    </w:p>
    <w:p w14:paraId="49C4640E" w14:textId="04B636DC" w:rsidR="00510983" w:rsidRPr="009D2B40" w:rsidRDefault="00510983" w:rsidP="009D2B40">
      <w:pPr>
        <w:pStyle w:val="Odstavecseseznamem"/>
        <w:numPr>
          <w:ilvl w:val="0"/>
          <w:numId w:val="15"/>
        </w:numPr>
        <w:autoSpaceDE w:val="0"/>
        <w:autoSpaceDN w:val="0"/>
        <w:adjustRightInd w:val="0"/>
        <w:spacing w:line="276" w:lineRule="auto"/>
        <w:jc w:val="both"/>
        <w:rPr>
          <w:color w:val="000000"/>
        </w:rPr>
      </w:pPr>
      <w:r w:rsidRPr="009D2B40">
        <w:rPr>
          <w:color w:val="000000"/>
        </w:rPr>
        <w:t>Při pohybových a sportovních činnostech (míčové hry apod.) se účastníci řídí ustanoveními o bezpečnosti obsaženými v pravidlech pro příslušnou pohybovou činnost, danou věkovou skupinu a jejich modifikaci pro dané prostorové podmínky školy a ustanoveními soutěžních řádů daných sportů.</w:t>
      </w:r>
    </w:p>
    <w:p w14:paraId="0E3F402F" w14:textId="0D375702" w:rsidR="00510983" w:rsidRPr="009D2B40" w:rsidRDefault="00510983" w:rsidP="009D2B40">
      <w:pPr>
        <w:pStyle w:val="Odstavecseseznamem"/>
        <w:numPr>
          <w:ilvl w:val="0"/>
          <w:numId w:val="15"/>
        </w:numPr>
        <w:autoSpaceDE w:val="0"/>
        <w:autoSpaceDN w:val="0"/>
        <w:adjustRightInd w:val="0"/>
        <w:spacing w:line="276" w:lineRule="auto"/>
        <w:jc w:val="both"/>
        <w:rPr>
          <w:color w:val="000000"/>
        </w:rPr>
      </w:pPr>
      <w:r w:rsidRPr="009D2B40">
        <w:rPr>
          <w:color w:val="000000"/>
        </w:rPr>
        <w:t xml:space="preserve">Při praktickém vyučování, sportovních a jiných činnostech, kde je zvýšená možnost ohrožení zdraví, se žáci řídí pokyny vyučujícího. Vyučující nedovolí, aby se žák bez odložení nebo bez zabezpečení proti možnosti zranění a zachycení ozdobných a jiných pro činnost nevhodných a nebezpečných předmětů účastnil příslušné činnosti. Těmito ozdobnými, pro činnost nevhodnými a nebezpečnými předměty jsou například </w:t>
      </w:r>
      <w:r w:rsidRPr="009D2B40">
        <w:rPr>
          <w:color w:val="000000"/>
        </w:rPr>
        <w:lastRenderedPageBreak/>
        <w:t xml:space="preserve">náramky, hodinky, náušnice, </w:t>
      </w:r>
      <w:r w:rsidR="00E713F6" w:rsidRPr="00E713F6">
        <w:rPr>
          <w:color w:val="000000"/>
        </w:rPr>
        <w:t>piercing</w:t>
      </w:r>
      <w:r w:rsidRPr="009D2B40">
        <w:rPr>
          <w:color w:val="000000"/>
        </w:rPr>
        <w:t xml:space="preserve">, náhrdelníky, prsteny ozdobné kroužky aj. Žáci tyto předměty odkládají na určená místa, způsob zajištění předmětů stanoví </w:t>
      </w:r>
      <w:r w:rsidRPr="00F40EE6">
        <w:t xml:space="preserve">ředitel </w:t>
      </w:r>
      <w:r w:rsidRPr="009D2B40">
        <w:rPr>
          <w:color w:val="000000"/>
        </w:rPr>
        <w:t xml:space="preserve">ve </w:t>
      </w:r>
      <w:r w:rsidR="00A86355" w:rsidRPr="002C69DC">
        <w:t>š</w:t>
      </w:r>
      <w:r w:rsidRPr="002C69DC">
        <w:t>kolním řádu.</w:t>
      </w:r>
    </w:p>
    <w:p w14:paraId="2B8E0F69" w14:textId="3912F22E" w:rsidR="00510983" w:rsidRPr="009D2B40" w:rsidRDefault="00510983" w:rsidP="009D2B40">
      <w:pPr>
        <w:pStyle w:val="Odstavecseseznamem"/>
        <w:numPr>
          <w:ilvl w:val="0"/>
          <w:numId w:val="15"/>
        </w:numPr>
        <w:autoSpaceDE w:val="0"/>
        <w:autoSpaceDN w:val="0"/>
        <w:adjustRightInd w:val="0"/>
        <w:spacing w:line="276" w:lineRule="auto"/>
        <w:jc w:val="both"/>
        <w:rPr>
          <w:color w:val="000000"/>
        </w:rPr>
      </w:pPr>
      <w:r w:rsidRPr="009D2B40">
        <w:rPr>
          <w:color w:val="000000"/>
        </w:rPr>
        <w:t>Žáci používají pracovní oděv, cvičební úbor a obuv podle druhu vykonávané činnosti a podle pokynů učitele, který dodržování tohoto požadavku kontroluje. Žák musí mít cvičební úbor, pracovní oděv a obuv v řádném a použitelném stavu.</w:t>
      </w:r>
    </w:p>
    <w:p w14:paraId="03F1FBCD" w14:textId="0C57AC12" w:rsidR="00510983" w:rsidRPr="009D2B40" w:rsidRDefault="00510983" w:rsidP="009D2B40">
      <w:pPr>
        <w:pStyle w:val="Odstavecseseznamem"/>
        <w:numPr>
          <w:ilvl w:val="0"/>
          <w:numId w:val="15"/>
        </w:numPr>
        <w:autoSpaceDE w:val="0"/>
        <w:autoSpaceDN w:val="0"/>
        <w:adjustRightInd w:val="0"/>
        <w:spacing w:line="276" w:lineRule="auto"/>
        <w:jc w:val="both"/>
        <w:rPr>
          <w:color w:val="000000"/>
        </w:rPr>
      </w:pPr>
      <w:r w:rsidRPr="009D2B40">
        <w:rPr>
          <w:color w:val="000000"/>
        </w:rPr>
        <w:t xml:space="preserve">Je zakázáno </w:t>
      </w:r>
      <w:r w:rsidR="009D2B40">
        <w:rPr>
          <w:color w:val="000000"/>
        </w:rPr>
        <w:t xml:space="preserve">v rámci školních akcí </w:t>
      </w:r>
      <w:r w:rsidRPr="009D2B40">
        <w:rPr>
          <w:color w:val="000000"/>
        </w:rPr>
        <w:t>navštěvovat adrenalinové sporty.</w:t>
      </w:r>
    </w:p>
    <w:p w14:paraId="755593FA" w14:textId="77777777" w:rsidR="00510983" w:rsidRPr="003D1D9C" w:rsidRDefault="00510983" w:rsidP="00510983">
      <w:pPr>
        <w:autoSpaceDE w:val="0"/>
        <w:autoSpaceDN w:val="0"/>
        <w:adjustRightInd w:val="0"/>
        <w:jc w:val="both"/>
        <w:rPr>
          <w:color w:val="000000"/>
        </w:rPr>
      </w:pPr>
    </w:p>
    <w:p w14:paraId="6F1AD9F9" w14:textId="77777777" w:rsidR="00510983" w:rsidRPr="003D1D9C" w:rsidRDefault="00510983" w:rsidP="00D25A60">
      <w:pPr>
        <w:autoSpaceDE w:val="0"/>
        <w:autoSpaceDN w:val="0"/>
        <w:adjustRightInd w:val="0"/>
        <w:spacing w:line="276" w:lineRule="auto"/>
        <w:jc w:val="both"/>
        <w:rPr>
          <w:b/>
          <w:bCs/>
          <w:color w:val="000000"/>
        </w:rPr>
      </w:pPr>
      <w:r w:rsidRPr="003D1D9C">
        <w:rPr>
          <w:b/>
          <w:bCs/>
          <w:color w:val="000000"/>
        </w:rPr>
        <w:t>Praktické vyučování a praktická příprava</w:t>
      </w:r>
    </w:p>
    <w:p w14:paraId="742924E8" w14:textId="155F1E6F" w:rsidR="00510983" w:rsidRPr="009D2B40" w:rsidRDefault="00510983" w:rsidP="009D2B40">
      <w:pPr>
        <w:pStyle w:val="Odstavecseseznamem"/>
        <w:numPr>
          <w:ilvl w:val="0"/>
          <w:numId w:val="16"/>
        </w:numPr>
        <w:autoSpaceDE w:val="0"/>
        <w:autoSpaceDN w:val="0"/>
        <w:adjustRightInd w:val="0"/>
        <w:spacing w:line="276" w:lineRule="auto"/>
        <w:jc w:val="both"/>
        <w:rPr>
          <w:color w:val="000000"/>
        </w:rPr>
      </w:pPr>
      <w:r w:rsidRPr="009D2B40">
        <w:rPr>
          <w:color w:val="000000"/>
        </w:rPr>
        <w:t xml:space="preserve">Při praktickém vyučování musí být pracoviště a jeho vybavení, včetně výrobních </w:t>
      </w:r>
      <w:r w:rsidR="00262AEC">
        <w:rPr>
          <w:color w:val="000000"/>
        </w:rPr>
        <w:br/>
      </w:r>
      <w:r w:rsidRPr="009D2B40">
        <w:rPr>
          <w:color w:val="000000"/>
        </w:rPr>
        <w:t>a pracovních prostředků a zařízení, v nezávadném stavu a musí odpovídat požadavkům předpisů k zajištění bezpečnosti a ochrany zdraví při práci.</w:t>
      </w:r>
      <w:r w:rsidRPr="009D2B40">
        <w:rPr>
          <w:color w:val="000000"/>
          <w:sz w:val="16"/>
          <w:szCs w:val="16"/>
        </w:rPr>
        <w:t xml:space="preserve"> </w:t>
      </w:r>
      <w:r w:rsidRPr="009D2B40">
        <w:rPr>
          <w:color w:val="000000"/>
        </w:rPr>
        <w:t>Musí být dodržovány předpisy k zajištění bezpečnosti a ochraně zdraví při práci, hygienické předpisy</w:t>
      </w:r>
      <w:r w:rsidRPr="009D2B40">
        <w:rPr>
          <w:color w:val="000000"/>
          <w:sz w:val="16"/>
          <w:szCs w:val="16"/>
        </w:rPr>
        <w:t xml:space="preserve"> </w:t>
      </w:r>
      <w:r w:rsidRPr="009D2B40">
        <w:rPr>
          <w:color w:val="000000"/>
        </w:rPr>
        <w:t>a jiné právní předpisy (např. upravující dělení tříd na skupiny).</w:t>
      </w:r>
      <w:r w:rsidRPr="009D2B40">
        <w:rPr>
          <w:color w:val="000000"/>
          <w:sz w:val="16"/>
          <w:szCs w:val="16"/>
        </w:rPr>
        <w:t xml:space="preserve"> </w:t>
      </w:r>
      <w:r w:rsidRPr="009D2B40">
        <w:rPr>
          <w:color w:val="000000"/>
        </w:rPr>
        <w:t>Žákům jsou na základě vyhodnocení rizik a konkrétních podmínek činnosti podle potřeby přidělovány ochranné prostředky.</w:t>
      </w:r>
    </w:p>
    <w:p w14:paraId="6979D76F" w14:textId="7D1F32A8" w:rsidR="00510983" w:rsidRPr="009D2B40" w:rsidRDefault="00510983" w:rsidP="009D2B40">
      <w:pPr>
        <w:pStyle w:val="Odstavecseseznamem"/>
        <w:numPr>
          <w:ilvl w:val="0"/>
          <w:numId w:val="16"/>
        </w:numPr>
        <w:autoSpaceDE w:val="0"/>
        <w:autoSpaceDN w:val="0"/>
        <w:adjustRightInd w:val="0"/>
        <w:spacing w:line="276" w:lineRule="auto"/>
        <w:jc w:val="both"/>
        <w:rPr>
          <w:color w:val="000000"/>
        </w:rPr>
      </w:pPr>
      <w:r w:rsidRPr="009D2B40">
        <w:rPr>
          <w:color w:val="000000"/>
        </w:rPr>
        <w:t>Pokud se praktické vyučování uskutečňuje u jiné právnické nebo fyzické osoby, musí být ve smlouvě,</w:t>
      </w:r>
      <w:r w:rsidRPr="009D2B40">
        <w:rPr>
          <w:color w:val="000000"/>
          <w:sz w:val="16"/>
          <w:szCs w:val="16"/>
        </w:rPr>
        <w:t xml:space="preserve"> </w:t>
      </w:r>
      <w:r w:rsidRPr="009D2B40">
        <w:rPr>
          <w:color w:val="000000"/>
        </w:rPr>
        <w:t xml:space="preserve">kterou o tom škola s touto osobou písemně uzavírá, obsažena mimo jiné i ustanovení o opatřeních k zajištění bezpečnosti a ochrany zdraví žáků, včetně ochranných opatření, která musí být přijata, o poskytování ochranných prostředků, ochranných nápojů, mycích, čisticích a dezinfekčních prostředků apod. Právnická nebo fyzická osoba je povinna zajistit žákům bezpečnost a ochranu zdraví při pracovní činnosti ve stejném rozsahu, jako tomu je u vlastních zaměstnanců, s přihlédnutím </w:t>
      </w:r>
      <w:r w:rsidR="00262AEC">
        <w:rPr>
          <w:color w:val="000000"/>
        </w:rPr>
        <w:br/>
      </w:r>
      <w:r w:rsidRPr="009D2B40">
        <w:rPr>
          <w:color w:val="000000"/>
        </w:rPr>
        <w:t>k jejich věku, fyzickému a rozumovému rozvoji.</w:t>
      </w:r>
    </w:p>
    <w:p w14:paraId="024AA09C" w14:textId="77777777" w:rsidR="00510983" w:rsidRPr="003D1D9C" w:rsidRDefault="00510983" w:rsidP="009D2B40">
      <w:pPr>
        <w:autoSpaceDE w:val="0"/>
        <w:autoSpaceDN w:val="0"/>
        <w:adjustRightInd w:val="0"/>
        <w:spacing w:line="276" w:lineRule="auto"/>
        <w:jc w:val="both"/>
        <w:rPr>
          <w:color w:val="000000"/>
        </w:rPr>
      </w:pPr>
    </w:p>
    <w:p w14:paraId="040027A3" w14:textId="77777777" w:rsidR="00510983" w:rsidRPr="003D1D9C" w:rsidRDefault="00510983" w:rsidP="00D25A60">
      <w:pPr>
        <w:autoSpaceDE w:val="0"/>
        <w:autoSpaceDN w:val="0"/>
        <w:adjustRightInd w:val="0"/>
        <w:spacing w:line="276" w:lineRule="auto"/>
        <w:jc w:val="both"/>
        <w:rPr>
          <w:b/>
          <w:bCs/>
          <w:color w:val="000000"/>
        </w:rPr>
      </w:pPr>
      <w:r w:rsidRPr="003D1D9C">
        <w:rPr>
          <w:b/>
          <w:bCs/>
          <w:color w:val="000000"/>
        </w:rPr>
        <w:t>Tělesná výchova</w:t>
      </w:r>
    </w:p>
    <w:p w14:paraId="14FD5D14" w14:textId="30E748EC" w:rsidR="00510983" w:rsidRPr="009D2B40" w:rsidRDefault="00510983" w:rsidP="009D2B40">
      <w:pPr>
        <w:pStyle w:val="Odstavecseseznamem"/>
        <w:numPr>
          <w:ilvl w:val="0"/>
          <w:numId w:val="17"/>
        </w:numPr>
        <w:autoSpaceDE w:val="0"/>
        <w:autoSpaceDN w:val="0"/>
        <w:adjustRightInd w:val="0"/>
        <w:spacing w:line="276" w:lineRule="auto"/>
        <w:jc w:val="both"/>
        <w:rPr>
          <w:color w:val="000000"/>
        </w:rPr>
      </w:pPr>
      <w:r w:rsidRPr="009D2B40">
        <w:rPr>
          <w:color w:val="000000"/>
        </w:rPr>
        <w:t xml:space="preserve">Při výuce tělesné výchovy dodržuje škola platné rámcové vzdělávací programy </w:t>
      </w:r>
      <w:r w:rsidR="00262AEC">
        <w:rPr>
          <w:color w:val="000000"/>
        </w:rPr>
        <w:br/>
      </w:r>
      <w:r w:rsidRPr="009D2B40">
        <w:rPr>
          <w:color w:val="000000"/>
        </w:rPr>
        <w:t xml:space="preserve">a didaktické zásady. </w:t>
      </w:r>
    </w:p>
    <w:p w14:paraId="56E88FF6" w14:textId="764EC069" w:rsidR="00510983" w:rsidRPr="009D2B40" w:rsidRDefault="00510983" w:rsidP="009D2B40">
      <w:pPr>
        <w:pStyle w:val="Odstavecseseznamem"/>
        <w:numPr>
          <w:ilvl w:val="0"/>
          <w:numId w:val="17"/>
        </w:numPr>
        <w:autoSpaceDE w:val="0"/>
        <w:autoSpaceDN w:val="0"/>
        <w:adjustRightInd w:val="0"/>
        <w:spacing w:line="276" w:lineRule="auto"/>
        <w:jc w:val="both"/>
        <w:rPr>
          <w:color w:val="000000"/>
        </w:rPr>
      </w:pPr>
      <w:r w:rsidRPr="009D2B40">
        <w:rPr>
          <w:color w:val="000000"/>
        </w:rPr>
        <w:t>Bezpečnost žáků při tělesné výchově zajišťuje pedagogický pracovník po celou dobu vyučování. Ve výjimečných případech</w:t>
      </w:r>
      <w:r w:rsidR="009D2B40" w:rsidRPr="009D2B40">
        <w:rPr>
          <w:color w:val="000000"/>
        </w:rPr>
        <w:t>, kdy</w:t>
      </w:r>
      <w:r w:rsidRPr="009D2B40">
        <w:rPr>
          <w:color w:val="000000"/>
        </w:rPr>
        <w:t xml:space="preserve"> pedagogický pracovník výuku dočasně </w:t>
      </w:r>
      <w:proofErr w:type="gramStart"/>
      <w:r w:rsidR="0099610A" w:rsidRPr="009D2B40">
        <w:rPr>
          <w:color w:val="000000"/>
        </w:rPr>
        <w:t>přeruší</w:t>
      </w:r>
      <w:proofErr w:type="gramEnd"/>
      <w:r w:rsidR="0099610A" w:rsidRPr="009D2B40">
        <w:rPr>
          <w:color w:val="000000"/>
        </w:rPr>
        <w:t>, zajistí</w:t>
      </w:r>
      <w:r w:rsidRPr="009D2B40">
        <w:rPr>
          <w:color w:val="000000"/>
        </w:rPr>
        <w:t xml:space="preserve"> dohled zletilou osobou, která je plně způsobilá k právním úkonům </w:t>
      </w:r>
      <w:r w:rsidR="0099610A">
        <w:rPr>
          <w:color w:val="000000"/>
        </w:rPr>
        <w:br/>
      </w:r>
      <w:r w:rsidRPr="009D2B40">
        <w:rPr>
          <w:color w:val="000000"/>
        </w:rPr>
        <w:t xml:space="preserve">a v pracovněprávním vztahu ke škole. Vydává jasné, přesné a žákům srozumitelné povely a pokyny, kontroluje bezpečnost a funkčnost tělocvičného nářadí a náčiní před zahájením výuky. Přihlíží zejména k fyzické vyspělosti žáků, k jejich věku </w:t>
      </w:r>
      <w:r w:rsidR="0099610A">
        <w:rPr>
          <w:color w:val="000000"/>
        </w:rPr>
        <w:br/>
      </w:r>
      <w:r w:rsidRPr="009D2B40">
        <w:rPr>
          <w:color w:val="000000"/>
        </w:rPr>
        <w:t>a předchozím zkušenostem.</w:t>
      </w:r>
    </w:p>
    <w:p w14:paraId="32E7BACE" w14:textId="069E2269" w:rsidR="00510983" w:rsidRPr="009D2B40" w:rsidRDefault="00510983" w:rsidP="009D2B40">
      <w:pPr>
        <w:pStyle w:val="Odstavecseseznamem"/>
        <w:numPr>
          <w:ilvl w:val="0"/>
          <w:numId w:val="17"/>
        </w:numPr>
        <w:autoSpaceDE w:val="0"/>
        <w:autoSpaceDN w:val="0"/>
        <w:adjustRightInd w:val="0"/>
        <w:spacing w:line="276" w:lineRule="auto"/>
        <w:jc w:val="both"/>
        <w:rPr>
          <w:color w:val="000000"/>
        </w:rPr>
      </w:pPr>
      <w:r w:rsidRPr="009D2B40">
        <w:rPr>
          <w:color w:val="000000"/>
        </w:rPr>
        <w:t xml:space="preserve">Při pohybových činnostech v přírodních podmínkách je třeba volit terén a překážky úměrné věku, klimatickým podmínkám, rozumovému a fyzickému vývoji </w:t>
      </w:r>
      <w:r w:rsidR="0099610A">
        <w:rPr>
          <w:color w:val="000000"/>
        </w:rPr>
        <w:br/>
      </w:r>
      <w:r w:rsidRPr="009D2B40">
        <w:rPr>
          <w:color w:val="000000"/>
        </w:rPr>
        <w:t xml:space="preserve">s přihlédnutím ke kvalitě výzbroje a výstroje žáků. K zařazení sportovních odvětví, která nejsou podrobně rozvedeny ve školských vzdělávacích programech, musí mít pedagogický pracovník </w:t>
      </w:r>
      <w:r w:rsidRPr="00F40EE6">
        <w:t>povolení ředitel</w:t>
      </w:r>
      <w:r w:rsidR="0099610A" w:rsidRPr="00F40EE6">
        <w:t>e</w:t>
      </w:r>
      <w:r w:rsidRPr="00F40EE6">
        <w:t xml:space="preserve"> </w:t>
      </w:r>
      <w:r w:rsidRPr="009D2B40">
        <w:rPr>
          <w:color w:val="000000"/>
        </w:rPr>
        <w:t>školy a musí dodržovat bezpečnostní pravidla i metodické postupy pro danou věkovou kategorii platné v oblasti školního sportu.</w:t>
      </w:r>
    </w:p>
    <w:p w14:paraId="7EF63850" w14:textId="77777777" w:rsidR="00510983" w:rsidRPr="003D1D9C" w:rsidRDefault="00510983" w:rsidP="00510983">
      <w:pPr>
        <w:autoSpaceDE w:val="0"/>
        <w:autoSpaceDN w:val="0"/>
        <w:adjustRightInd w:val="0"/>
        <w:jc w:val="both"/>
        <w:rPr>
          <w:color w:val="000000"/>
        </w:rPr>
      </w:pPr>
    </w:p>
    <w:p w14:paraId="01B568FB" w14:textId="77777777" w:rsidR="00A86355" w:rsidRDefault="00A86355" w:rsidP="00D25A60">
      <w:pPr>
        <w:autoSpaceDE w:val="0"/>
        <w:autoSpaceDN w:val="0"/>
        <w:adjustRightInd w:val="0"/>
        <w:spacing w:line="276" w:lineRule="auto"/>
        <w:jc w:val="both"/>
        <w:rPr>
          <w:b/>
          <w:bCs/>
          <w:color w:val="000000"/>
        </w:rPr>
      </w:pPr>
    </w:p>
    <w:p w14:paraId="46DB6034" w14:textId="1F119CB4" w:rsidR="00510983" w:rsidRPr="003D1D9C" w:rsidRDefault="00510983" w:rsidP="00D25A60">
      <w:pPr>
        <w:autoSpaceDE w:val="0"/>
        <w:autoSpaceDN w:val="0"/>
        <w:adjustRightInd w:val="0"/>
        <w:spacing w:line="276" w:lineRule="auto"/>
        <w:jc w:val="both"/>
        <w:rPr>
          <w:b/>
          <w:bCs/>
          <w:color w:val="000000"/>
        </w:rPr>
      </w:pPr>
      <w:r w:rsidRPr="003D1D9C">
        <w:rPr>
          <w:b/>
          <w:bCs/>
          <w:color w:val="000000"/>
        </w:rPr>
        <w:t>Výuka plavání</w:t>
      </w:r>
    </w:p>
    <w:p w14:paraId="69069091" w14:textId="260BA2D6" w:rsidR="00510983" w:rsidRPr="00AA3808" w:rsidRDefault="00510983" w:rsidP="00D25A60">
      <w:pPr>
        <w:pStyle w:val="Odstavecseseznamem"/>
        <w:autoSpaceDE w:val="0"/>
        <w:autoSpaceDN w:val="0"/>
        <w:adjustRightInd w:val="0"/>
        <w:spacing w:line="276" w:lineRule="auto"/>
        <w:ind w:left="0"/>
        <w:rPr>
          <w:color w:val="000000"/>
        </w:rPr>
      </w:pPr>
      <w:r w:rsidRPr="00AA3808">
        <w:rPr>
          <w:color w:val="000000"/>
        </w:rPr>
        <w:lastRenderedPageBreak/>
        <w:t xml:space="preserve">Výuka plavání se uskutečňuje v zařízeních k tomu určených. </w:t>
      </w:r>
      <w:r w:rsidR="0099610A">
        <w:rPr>
          <w:color w:val="000000"/>
        </w:rPr>
        <w:br/>
      </w:r>
      <w:r w:rsidR="0099610A">
        <w:rPr>
          <w:color w:val="000000"/>
        </w:rPr>
        <w:br/>
      </w:r>
      <w:r w:rsidR="002C69DC">
        <w:br/>
      </w:r>
      <w:r w:rsidRPr="00F40EE6">
        <w:t xml:space="preserve">Ředitel </w:t>
      </w:r>
      <w:r w:rsidRPr="0099610A">
        <w:rPr>
          <w:color w:val="000000"/>
        </w:rPr>
        <w:t>školy musí ověřit</w:t>
      </w:r>
      <w:r w:rsidR="0099610A" w:rsidRPr="0099610A">
        <w:rPr>
          <w:color w:val="000000"/>
        </w:rPr>
        <w:t>:</w:t>
      </w:r>
    </w:p>
    <w:p w14:paraId="3BE4F72C" w14:textId="01946E71" w:rsidR="00510983" w:rsidRPr="00AA3808" w:rsidRDefault="0099610A" w:rsidP="0099610A">
      <w:pPr>
        <w:pStyle w:val="Odstavecseseznamem"/>
        <w:autoSpaceDE w:val="0"/>
        <w:autoSpaceDN w:val="0"/>
        <w:adjustRightInd w:val="0"/>
        <w:spacing w:line="276" w:lineRule="auto"/>
        <w:jc w:val="both"/>
        <w:rPr>
          <w:color w:val="000000"/>
        </w:rPr>
      </w:pPr>
      <w:r>
        <w:rPr>
          <w:color w:val="000000"/>
        </w:rPr>
        <w:t xml:space="preserve">- </w:t>
      </w:r>
      <w:r w:rsidR="00510983" w:rsidRPr="00AA3808">
        <w:rPr>
          <w:color w:val="000000"/>
        </w:rPr>
        <w:t xml:space="preserve">dodržování hygienických podmínek ze strany zařízení určeného pro výuku plavání, </w:t>
      </w:r>
    </w:p>
    <w:p w14:paraId="59EB2D6C" w14:textId="3D611F5C" w:rsidR="00510983" w:rsidRPr="00AA3808" w:rsidRDefault="0099610A" w:rsidP="0099610A">
      <w:pPr>
        <w:pStyle w:val="Odstavecseseznamem"/>
        <w:autoSpaceDE w:val="0"/>
        <w:autoSpaceDN w:val="0"/>
        <w:adjustRightInd w:val="0"/>
        <w:spacing w:line="276" w:lineRule="auto"/>
        <w:jc w:val="both"/>
        <w:rPr>
          <w:color w:val="000000"/>
        </w:rPr>
      </w:pPr>
      <w:r>
        <w:rPr>
          <w:color w:val="000000"/>
        </w:rPr>
        <w:t xml:space="preserve">- </w:t>
      </w:r>
      <w:r w:rsidRPr="00AA3808">
        <w:rPr>
          <w:color w:val="000000"/>
        </w:rPr>
        <w:t xml:space="preserve">odbornou </w:t>
      </w:r>
      <w:r w:rsidR="00510983" w:rsidRPr="00AA3808">
        <w:rPr>
          <w:color w:val="000000"/>
        </w:rPr>
        <w:t xml:space="preserve">úroveň poskytované výuky, podmínky pro zajištění bezpečnosti a ochrany žáků. </w:t>
      </w:r>
      <w:r>
        <w:rPr>
          <w:color w:val="000000"/>
        </w:rPr>
        <w:br/>
      </w:r>
    </w:p>
    <w:p w14:paraId="2E3A6B4A" w14:textId="17196649" w:rsidR="00510983" w:rsidRPr="00AA3808" w:rsidRDefault="0099610A" w:rsidP="00AA3808">
      <w:pPr>
        <w:pStyle w:val="Odstavecseseznamem"/>
        <w:numPr>
          <w:ilvl w:val="0"/>
          <w:numId w:val="18"/>
        </w:numPr>
        <w:autoSpaceDE w:val="0"/>
        <w:autoSpaceDN w:val="0"/>
        <w:adjustRightInd w:val="0"/>
        <w:spacing w:line="276" w:lineRule="auto"/>
        <w:jc w:val="both"/>
        <w:rPr>
          <w:color w:val="000000"/>
        </w:rPr>
      </w:pPr>
      <w:r w:rsidRPr="00AA3808">
        <w:rPr>
          <w:color w:val="000000"/>
        </w:rPr>
        <w:t xml:space="preserve">Při plavecké </w:t>
      </w:r>
      <w:r w:rsidR="00510983" w:rsidRPr="00AA3808">
        <w:rPr>
          <w:color w:val="000000"/>
        </w:rPr>
        <w:t xml:space="preserve">výuce se třída na základní škole dělí na skupiny, každou skupinu vede jeden vyučující. Nejvyšší počet </w:t>
      </w:r>
      <w:r w:rsidRPr="00AA3808">
        <w:rPr>
          <w:color w:val="000000"/>
        </w:rPr>
        <w:t>žáků – plavců</w:t>
      </w:r>
      <w:r w:rsidR="00510983" w:rsidRPr="00AA3808">
        <w:rPr>
          <w:color w:val="000000"/>
        </w:rPr>
        <w:t xml:space="preserve"> ve skupině je 15, </w:t>
      </w:r>
      <w:r w:rsidRPr="00AA3808">
        <w:rPr>
          <w:color w:val="000000"/>
        </w:rPr>
        <w:t>žáků – neplavců</w:t>
      </w:r>
      <w:r w:rsidR="00510983" w:rsidRPr="00AA3808">
        <w:rPr>
          <w:color w:val="000000"/>
        </w:rPr>
        <w:t xml:space="preserve"> 10. Pedagogický pracovník má přehled o celém prostoru výuky a všech žácích, kteří se výuky účastní. Pedagogický pracovník pravidelně provádí v průběhu výuky překontrolování počtu žáků. Totéž se provádí při jejím zakončení.</w:t>
      </w:r>
    </w:p>
    <w:p w14:paraId="1232D4AC" w14:textId="1FEF348F" w:rsidR="00510983" w:rsidRPr="00AA3808" w:rsidRDefault="00510983" w:rsidP="00AA3808">
      <w:pPr>
        <w:pStyle w:val="Odstavecseseznamem"/>
        <w:numPr>
          <w:ilvl w:val="0"/>
          <w:numId w:val="18"/>
        </w:numPr>
        <w:autoSpaceDE w:val="0"/>
        <w:autoSpaceDN w:val="0"/>
        <w:adjustRightInd w:val="0"/>
        <w:spacing w:line="276" w:lineRule="auto"/>
        <w:jc w:val="both"/>
        <w:rPr>
          <w:color w:val="000000"/>
        </w:rPr>
      </w:pPr>
      <w:r w:rsidRPr="00AA3808">
        <w:rPr>
          <w:color w:val="000000"/>
        </w:rPr>
        <w:t>Vyučující pedagogický pracovník věnuje zvláštní péči neplavcům. Jejich výcvik se provádí podle možností odděleně v bazénu s odpovídající hloubkou vody.</w:t>
      </w:r>
    </w:p>
    <w:p w14:paraId="43157558" w14:textId="160DF414" w:rsidR="00510983" w:rsidRPr="00A86355" w:rsidRDefault="00510983" w:rsidP="00AA3808">
      <w:pPr>
        <w:pStyle w:val="Odstavecseseznamem"/>
        <w:numPr>
          <w:ilvl w:val="0"/>
          <w:numId w:val="18"/>
        </w:numPr>
        <w:autoSpaceDE w:val="0"/>
        <w:autoSpaceDN w:val="0"/>
        <w:adjustRightInd w:val="0"/>
        <w:spacing w:line="276" w:lineRule="auto"/>
        <w:jc w:val="both"/>
      </w:pPr>
      <w:r w:rsidRPr="00A86355">
        <w:t>Odpovědnost za bezpečnost žáků při výuce plavání, která je realizována mimo školu, nesou pedagogičtí pracovníci, kteří žáky na výuku plavání doprovázejí.</w:t>
      </w:r>
    </w:p>
    <w:p w14:paraId="294386EA" w14:textId="6C22736A" w:rsidR="00510983" w:rsidRPr="00AA3808" w:rsidRDefault="00510983" w:rsidP="00AA3808">
      <w:pPr>
        <w:pStyle w:val="Odstavecseseznamem"/>
        <w:numPr>
          <w:ilvl w:val="0"/>
          <w:numId w:val="18"/>
        </w:numPr>
        <w:autoSpaceDE w:val="0"/>
        <w:autoSpaceDN w:val="0"/>
        <w:adjustRightInd w:val="0"/>
        <w:spacing w:line="276" w:lineRule="auto"/>
        <w:jc w:val="both"/>
      </w:pPr>
      <w:r w:rsidRPr="00AA3808">
        <w:t>Za bezpečnost žáků při plavecké výuce ve školách, do doby jejich předání pedagogickým pracovníkům, jež vedou výuku, odpovídají pedagogičtí pracovníci, kteří žáky na plaveckou výuku doprovázejí. Doprovázející pedagogický pracovník je přítomen po celou dobu výuky. V dohodách uzavíraných o využívání cizích zařízení k plavecké výuce je nutno upravit ve smyslu těchto zásad podrobně povinnosti zaměstnanců zúčastněných stran, týkající se jejich odpovědnosti za bezpečnost žáků.</w:t>
      </w:r>
    </w:p>
    <w:p w14:paraId="1E9B7F99" w14:textId="41F78572" w:rsidR="00510983" w:rsidRPr="00AA3808" w:rsidRDefault="00510983" w:rsidP="00AA3808">
      <w:pPr>
        <w:pStyle w:val="Odstavecseseznamem"/>
        <w:numPr>
          <w:ilvl w:val="0"/>
          <w:numId w:val="18"/>
        </w:numPr>
        <w:autoSpaceDE w:val="0"/>
        <w:autoSpaceDN w:val="0"/>
        <w:adjustRightInd w:val="0"/>
        <w:spacing w:line="276" w:lineRule="auto"/>
        <w:jc w:val="both"/>
        <w:rPr>
          <w:color w:val="000000"/>
        </w:rPr>
      </w:pPr>
      <w:r w:rsidRPr="00AA3808">
        <w:rPr>
          <w:color w:val="000000"/>
        </w:rPr>
        <w:t xml:space="preserve">Pokud v celém průběhu výuky nemůže být zachován náležitý přehled o všech jeho žácích (účastnících), pedagogický pracovník plaveckou výuku </w:t>
      </w:r>
      <w:proofErr w:type="gramStart"/>
      <w:r w:rsidRPr="00AA3808">
        <w:rPr>
          <w:color w:val="000000"/>
        </w:rPr>
        <w:t>přeruší</w:t>
      </w:r>
      <w:proofErr w:type="gramEnd"/>
      <w:r w:rsidRPr="00AA3808">
        <w:rPr>
          <w:color w:val="000000"/>
        </w:rPr>
        <w:t>.</w:t>
      </w:r>
    </w:p>
    <w:p w14:paraId="4E7ADA16" w14:textId="77777777" w:rsidR="00510983" w:rsidRPr="003D1D9C" w:rsidRDefault="00510983" w:rsidP="00510983">
      <w:pPr>
        <w:autoSpaceDE w:val="0"/>
        <w:autoSpaceDN w:val="0"/>
        <w:adjustRightInd w:val="0"/>
        <w:jc w:val="both"/>
        <w:rPr>
          <w:color w:val="000000"/>
        </w:rPr>
      </w:pPr>
    </w:p>
    <w:p w14:paraId="5A0D5F19" w14:textId="77777777" w:rsidR="00510983" w:rsidRPr="003D1D9C" w:rsidRDefault="00510983" w:rsidP="00D25A60">
      <w:pPr>
        <w:autoSpaceDE w:val="0"/>
        <w:autoSpaceDN w:val="0"/>
        <w:adjustRightInd w:val="0"/>
        <w:spacing w:line="276" w:lineRule="auto"/>
        <w:jc w:val="both"/>
        <w:rPr>
          <w:b/>
          <w:bCs/>
          <w:color w:val="000000"/>
        </w:rPr>
      </w:pPr>
      <w:r w:rsidRPr="003D1D9C">
        <w:rPr>
          <w:b/>
          <w:bCs/>
          <w:color w:val="000000"/>
        </w:rPr>
        <w:t>Lyžařský výcvik</w:t>
      </w:r>
    </w:p>
    <w:p w14:paraId="4E062B81" w14:textId="72B03001" w:rsidR="00510983" w:rsidRPr="007C733F" w:rsidRDefault="00510983" w:rsidP="007C733F">
      <w:pPr>
        <w:pStyle w:val="Odstavecseseznamem"/>
        <w:numPr>
          <w:ilvl w:val="0"/>
          <w:numId w:val="20"/>
        </w:numPr>
        <w:autoSpaceDE w:val="0"/>
        <w:autoSpaceDN w:val="0"/>
        <w:adjustRightInd w:val="0"/>
        <w:spacing w:line="276" w:lineRule="auto"/>
        <w:jc w:val="both"/>
        <w:rPr>
          <w:color w:val="000000"/>
        </w:rPr>
      </w:pPr>
      <w:r w:rsidRPr="007C733F">
        <w:rPr>
          <w:color w:val="000000"/>
        </w:rPr>
        <w:t xml:space="preserve">Lyžařský výcvik je veden pedagogickými pracovníky, kteří odpovídají za činnost instruktorů. Jejich kvalifikaci si </w:t>
      </w:r>
      <w:proofErr w:type="gramStart"/>
      <w:r w:rsidRPr="007C733F">
        <w:rPr>
          <w:color w:val="000000"/>
        </w:rPr>
        <w:t>ověří</w:t>
      </w:r>
      <w:proofErr w:type="gramEnd"/>
      <w:r w:rsidRPr="007C733F">
        <w:rPr>
          <w:color w:val="000000"/>
        </w:rPr>
        <w:t xml:space="preserve"> </w:t>
      </w:r>
      <w:r w:rsidRPr="00F40EE6">
        <w:t>ředitel</w:t>
      </w:r>
      <w:r w:rsidRPr="007C733F">
        <w:rPr>
          <w:color w:val="000000"/>
        </w:rPr>
        <w:t xml:space="preserve"> školy. Práci instruktorů řídí vedoucí kurzu určený ředitelem školy, který též schvaluje plán výcviku. Vedoucí kurzu před odjezdem na lyžařský výcvik upozorní na nutnost seřízení bezpečnostního vázání lyží. Žáci </w:t>
      </w:r>
      <w:proofErr w:type="gramStart"/>
      <w:r w:rsidRPr="007C733F">
        <w:rPr>
          <w:color w:val="000000"/>
        </w:rPr>
        <w:t>prokáží</w:t>
      </w:r>
      <w:proofErr w:type="gramEnd"/>
      <w:r w:rsidRPr="007C733F">
        <w:rPr>
          <w:color w:val="000000"/>
        </w:rPr>
        <w:t xml:space="preserve"> seřízení bezpečnostního vázání lyží potvrzením servisu, popř. čestným prohlášením zákonných zástupců.</w:t>
      </w:r>
    </w:p>
    <w:p w14:paraId="2587BE6E" w14:textId="04CDF06D" w:rsidR="00510983" w:rsidRPr="0099610A" w:rsidRDefault="00510983" w:rsidP="007C733F">
      <w:pPr>
        <w:pStyle w:val="Odstavecseseznamem"/>
        <w:numPr>
          <w:ilvl w:val="0"/>
          <w:numId w:val="20"/>
        </w:numPr>
        <w:autoSpaceDE w:val="0"/>
        <w:autoSpaceDN w:val="0"/>
        <w:adjustRightInd w:val="0"/>
        <w:spacing w:line="276" w:lineRule="auto"/>
        <w:jc w:val="both"/>
        <w:rPr>
          <w:color w:val="000000"/>
        </w:rPr>
      </w:pPr>
      <w:r w:rsidRPr="0099610A">
        <w:rPr>
          <w:color w:val="000000"/>
        </w:rPr>
        <w:t>Za řádnou organizační přípravu kurzu odpovídá jeho vedoucí. Zajišťuje vhodný objekt</w:t>
      </w:r>
      <w:r w:rsidR="0099610A">
        <w:rPr>
          <w:color w:val="000000"/>
        </w:rPr>
        <w:t>, d</w:t>
      </w:r>
      <w:r w:rsidRPr="0099610A">
        <w:rPr>
          <w:color w:val="000000"/>
        </w:rPr>
        <w:t xml:space="preserve">opravu, poučení žáků o předpisech a pokynech k zajištění bezpečnosti </w:t>
      </w:r>
      <w:r w:rsidR="0099610A">
        <w:rPr>
          <w:color w:val="000000"/>
        </w:rPr>
        <w:br/>
      </w:r>
      <w:r w:rsidRPr="0099610A">
        <w:rPr>
          <w:color w:val="000000"/>
        </w:rPr>
        <w:t>a ochrany zdraví žáků. Při realizaci kurzu řídí činnost jednotlivých pracovníků, dbá na dodržování stanoveného programu praktické i teoretické části kurzu.</w:t>
      </w:r>
    </w:p>
    <w:p w14:paraId="63A15162" w14:textId="4D5A50C5" w:rsidR="00510983" w:rsidRPr="002C69DC" w:rsidRDefault="00DC1A3A" w:rsidP="007C733F">
      <w:pPr>
        <w:pStyle w:val="Odstavecseseznamem"/>
        <w:numPr>
          <w:ilvl w:val="0"/>
          <w:numId w:val="20"/>
        </w:numPr>
        <w:autoSpaceDE w:val="0"/>
        <w:autoSpaceDN w:val="0"/>
        <w:adjustRightInd w:val="0"/>
        <w:spacing w:line="276" w:lineRule="auto"/>
        <w:jc w:val="both"/>
      </w:pPr>
      <w:r w:rsidRPr="00132B05">
        <w:rPr>
          <w:color w:val="000000"/>
        </w:rPr>
        <w:t>Od z</w:t>
      </w:r>
      <w:r w:rsidR="00510983" w:rsidRPr="00132B05">
        <w:rPr>
          <w:color w:val="000000"/>
        </w:rPr>
        <w:t>ákonn</w:t>
      </w:r>
      <w:r w:rsidRPr="00132B05">
        <w:rPr>
          <w:color w:val="000000"/>
        </w:rPr>
        <w:t>ých</w:t>
      </w:r>
      <w:r w:rsidR="00510983" w:rsidRPr="00132B05">
        <w:rPr>
          <w:color w:val="000000"/>
        </w:rPr>
        <w:t xml:space="preserve"> zástupc</w:t>
      </w:r>
      <w:r w:rsidRPr="00132B05">
        <w:rPr>
          <w:color w:val="000000"/>
        </w:rPr>
        <w:t>ů</w:t>
      </w:r>
      <w:r w:rsidR="00510983" w:rsidRPr="00132B05">
        <w:rPr>
          <w:color w:val="000000"/>
        </w:rPr>
        <w:t xml:space="preserve"> nezletilého </w:t>
      </w:r>
      <w:r w:rsidR="00510983" w:rsidRPr="002C69DC">
        <w:t xml:space="preserve">žáka </w:t>
      </w:r>
      <w:r w:rsidRPr="002C69DC">
        <w:t xml:space="preserve">je vyžadováno </w:t>
      </w:r>
      <w:r w:rsidR="00823669" w:rsidRPr="002C69DC">
        <w:t>Prohlášení zákonných zástupců o zdravotní způsobilosti žáka.</w:t>
      </w:r>
      <w:r w:rsidRPr="002C69DC">
        <w:t xml:space="preserve"> </w:t>
      </w:r>
    </w:p>
    <w:p w14:paraId="3EBC0B1F" w14:textId="38B50555" w:rsidR="00510983" w:rsidRPr="002C69DC" w:rsidRDefault="00510983" w:rsidP="007C733F">
      <w:pPr>
        <w:pStyle w:val="Odstavecseseznamem"/>
        <w:numPr>
          <w:ilvl w:val="0"/>
          <w:numId w:val="20"/>
        </w:numPr>
        <w:autoSpaceDE w:val="0"/>
        <w:autoSpaceDN w:val="0"/>
        <w:adjustRightInd w:val="0"/>
        <w:spacing w:line="276" w:lineRule="auto"/>
        <w:jc w:val="both"/>
      </w:pPr>
      <w:r w:rsidRPr="002C69DC">
        <w:t>Před odjezdem na kurz se doporučuje sjednat pojistnou smlouvu s pojišťovnou. (Jednorázové úrazové připojištění žáků, pojištění z odpovědnosti za škodu vzniklou při výkonu povolání.)</w:t>
      </w:r>
    </w:p>
    <w:p w14:paraId="4F037B07" w14:textId="1CD97148" w:rsidR="00510983" w:rsidRPr="002C69DC" w:rsidRDefault="00510983" w:rsidP="007C733F">
      <w:pPr>
        <w:pStyle w:val="Odstavecseseznamem"/>
        <w:numPr>
          <w:ilvl w:val="0"/>
          <w:numId w:val="20"/>
        </w:numPr>
        <w:autoSpaceDE w:val="0"/>
        <w:autoSpaceDN w:val="0"/>
        <w:adjustRightInd w:val="0"/>
        <w:spacing w:line="276" w:lineRule="auto"/>
        <w:jc w:val="both"/>
      </w:pPr>
      <w:r w:rsidRPr="002C69DC">
        <w:lastRenderedPageBreak/>
        <w:t xml:space="preserve">Účastníci kurzu jsou povinni dodržovat předpisy a pokyny vedoucí k zajištění bezpečnosti a ochraně zdraví, včetně pravidel bezpečného pohybu na sjezdových </w:t>
      </w:r>
      <w:r w:rsidR="0099610A" w:rsidRPr="002C69DC">
        <w:br/>
      </w:r>
      <w:r w:rsidRPr="002C69DC">
        <w:t>a běžeckých tratích. Žáci při lyžařském výcviku používají lyžařské ochranné přilby.</w:t>
      </w:r>
    </w:p>
    <w:p w14:paraId="5393A26B" w14:textId="25734D52" w:rsidR="00510983" w:rsidRPr="007C733F" w:rsidRDefault="00510983" w:rsidP="007C733F">
      <w:pPr>
        <w:pStyle w:val="Odstavecseseznamem"/>
        <w:numPr>
          <w:ilvl w:val="0"/>
          <w:numId w:val="20"/>
        </w:numPr>
        <w:autoSpaceDE w:val="0"/>
        <w:autoSpaceDN w:val="0"/>
        <w:adjustRightInd w:val="0"/>
        <w:spacing w:line="276" w:lineRule="auto"/>
        <w:jc w:val="both"/>
        <w:rPr>
          <w:color w:val="000000"/>
          <w:sz w:val="16"/>
          <w:szCs w:val="16"/>
        </w:rPr>
      </w:pPr>
      <w:r w:rsidRPr="007C733F">
        <w:rPr>
          <w:color w:val="000000"/>
        </w:rPr>
        <w:t xml:space="preserve">Žáci jsou rozděleni do družstev podle své výkonnosti a zdravotního stavu. Při rozřazení do družstev se nevyžaduje od úplných začátečníků předvedení výkonu, který by byl nad jejich síly, ale zařadí se přímo do družstva. Tato hlediska jsou dodržována </w:t>
      </w:r>
      <w:r w:rsidR="0099610A">
        <w:rPr>
          <w:color w:val="000000"/>
        </w:rPr>
        <w:br/>
      </w:r>
      <w:r w:rsidRPr="007C733F">
        <w:rPr>
          <w:color w:val="000000"/>
        </w:rPr>
        <w:t>i v průběhu výcviku, při výběru místa výcviku, zvláště též na sjezdových tratích a za ztížených podmínek, na zledovatělém povrchu, za snížené viditelnosti a podobně. Družstvo má nejvýše 15 členů.</w:t>
      </w:r>
    </w:p>
    <w:p w14:paraId="61CACBC5" w14:textId="2FA68A81" w:rsidR="00510983" w:rsidRPr="007C733F" w:rsidRDefault="00510983" w:rsidP="007C733F">
      <w:pPr>
        <w:pStyle w:val="Odstavecseseznamem"/>
        <w:numPr>
          <w:ilvl w:val="0"/>
          <w:numId w:val="20"/>
        </w:numPr>
        <w:autoSpaceDE w:val="0"/>
        <w:autoSpaceDN w:val="0"/>
        <w:adjustRightInd w:val="0"/>
        <w:spacing w:line="276" w:lineRule="auto"/>
        <w:jc w:val="both"/>
        <w:rPr>
          <w:color w:val="000000"/>
        </w:rPr>
      </w:pPr>
      <w:r w:rsidRPr="007C733F">
        <w:rPr>
          <w:color w:val="000000"/>
        </w:rPr>
        <w:t>Péči o zdraví účastníků je povinen zajistit vedoucí kurzu nebo instruktor, který má pro tuto práci potřebné předpoklady, znalosti a případně i kvalifikaci. Účastní-li se kurzu více než 30 žáků do 15 let, je potřebné ustanovit zdravotníka; podrobnosti upravuje zvláštní předpis.</w:t>
      </w:r>
    </w:p>
    <w:p w14:paraId="3BF829CC" w14:textId="79BF2E3A" w:rsidR="00510983" w:rsidRPr="007C733F" w:rsidRDefault="00510983" w:rsidP="007C733F">
      <w:pPr>
        <w:pStyle w:val="Odstavecseseznamem"/>
        <w:numPr>
          <w:ilvl w:val="0"/>
          <w:numId w:val="20"/>
        </w:numPr>
        <w:autoSpaceDE w:val="0"/>
        <w:autoSpaceDN w:val="0"/>
        <w:adjustRightInd w:val="0"/>
        <w:spacing w:line="276" w:lineRule="auto"/>
        <w:jc w:val="both"/>
        <w:rPr>
          <w:color w:val="000000"/>
        </w:rPr>
      </w:pPr>
      <w:r w:rsidRPr="007C733F">
        <w:rPr>
          <w:color w:val="000000"/>
        </w:rPr>
        <w:t>Zpravidla třetí den lyžařského kurzu se doporučuje z hlediska zdravotního zařadit odpočinkový půlden</w:t>
      </w:r>
      <w:r w:rsidRPr="007C733F">
        <w:rPr>
          <w:color w:val="000000"/>
          <w:sz w:val="16"/>
          <w:szCs w:val="16"/>
        </w:rPr>
        <w:t xml:space="preserve"> </w:t>
      </w:r>
      <w:r w:rsidRPr="007C733F">
        <w:rPr>
          <w:color w:val="000000"/>
        </w:rPr>
        <w:t>s aktivním programem a bez lyžařského výcviku.</w:t>
      </w:r>
    </w:p>
    <w:p w14:paraId="3A6839CC" w14:textId="063927D9" w:rsidR="00510983" w:rsidRPr="007C733F" w:rsidRDefault="00510983" w:rsidP="007C733F">
      <w:pPr>
        <w:pStyle w:val="Odstavecseseznamem"/>
        <w:numPr>
          <w:ilvl w:val="0"/>
          <w:numId w:val="20"/>
        </w:numPr>
        <w:autoSpaceDE w:val="0"/>
        <w:autoSpaceDN w:val="0"/>
        <w:adjustRightInd w:val="0"/>
        <w:spacing w:line="276" w:lineRule="auto"/>
        <w:jc w:val="both"/>
        <w:rPr>
          <w:color w:val="000000"/>
        </w:rPr>
      </w:pPr>
      <w:r w:rsidRPr="007C733F">
        <w:rPr>
          <w:color w:val="000000"/>
        </w:rPr>
        <w:t xml:space="preserve">Lanovky a vleky se používají jen pro organizovaný výcvik po řádném poučení o všech pravidlech a bezpečnostních předpisech o jízdě na vlecích a lanovkách. Během pobytu na horách je nutné dodržovat pokyny Horské služby a respektovat výstražné značky. Za nepříznivých podmínek (hustá mlha, sněhová bouře, teplota pod mínus </w:t>
      </w:r>
      <w:r w:rsidR="00F40EE6" w:rsidRPr="007C733F">
        <w:rPr>
          <w:color w:val="000000"/>
        </w:rPr>
        <w:t>12 °C</w:t>
      </w:r>
      <w:r w:rsidRPr="007C733F">
        <w:rPr>
          <w:color w:val="000000"/>
        </w:rPr>
        <w:t xml:space="preserve"> apod.) se výcvik a horské výlety omezují, popřípadě nekonají.</w:t>
      </w:r>
    </w:p>
    <w:p w14:paraId="4B7E13E9" w14:textId="7BC50B90" w:rsidR="00510983" w:rsidRPr="007C733F" w:rsidRDefault="00510983" w:rsidP="007C733F">
      <w:pPr>
        <w:pStyle w:val="Odstavecseseznamem"/>
        <w:numPr>
          <w:ilvl w:val="0"/>
          <w:numId w:val="20"/>
        </w:numPr>
        <w:autoSpaceDE w:val="0"/>
        <w:autoSpaceDN w:val="0"/>
        <w:adjustRightInd w:val="0"/>
        <w:spacing w:line="276" w:lineRule="auto"/>
        <w:jc w:val="both"/>
        <w:rPr>
          <w:color w:val="000000"/>
        </w:rPr>
      </w:pPr>
      <w:r w:rsidRPr="007C733F">
        <w:rPr>
          <w:color w:val="000000"/>
        </w:rPr>
        <w:t>Výcvik se provádí v terénu, který odpovídá lyžařské vyspělosti členů družstva. Zvýšená pozornost se věnuje výběru terénu pro začínající lyžaře, zvláště s bezpečným dojezdem.</w:t>
      </w:r>
    </w:p>
    <w:p w14:paraId="3ECEB274" w14:textId="536A06C0" w:rsidR="00510983" w:rsidRPr="007C733F" w:rsidRDefault="00510983" w:rsidP="007C733F">
      <w:pPr>
        <w:pStyle w:val="Odstavecseseznamem"/>
        <w:numPr>
          <w:ilvl w:val="0"/>
          <w:numId w:val="20"/>
        </w:numPr>
        <w:autoSpaceDE w:val="0"/>
        <w:autoSpaceDN w:val="0"/>
        <w:adjustRightInd w:val="0"/>
        <w:spacing w:line="276" w:lineRule="auto"/>
        <w:jc w:val="both"/>
        <w:rPr>
          <w:color w:val="000000"/>
        </w:rPr>
      </w:pPr>
      <w:r w:rsidRPr="007C733F">
        <w:rPr>
          <w:color w:val="000000"/>
        </w:rPr>
        <w:t>Při výletu jedou žáci ve skupině v pravidelných odstupech, které se při snížené viditelnosti zkracují až na dotek. Skupina se řídí pokyny vedoucího přesunu (určuje vedoucí kurzu), který jede v čele. V závěru jede vždy zkušený lyžař. V průběhu akce se pravidelně provádí překontrolování počtu účastníků</w:t>
      </w:r>
      <w:r w:rsidRPr="007C733F">
        <w:rPr>
          <w:color w:val="FF0000"/>
        </w:rPr>
        <w:t xml:space="preserve">. </w:t>
      </w:r>
      <w:r w:rsidRPr="007C733F">
        <w:rPr>
          <w:color w:val="000000"/>
        </w:rPr>
        <w:t xml:space="preserve">Totéž se provádí při jejím zakončení. O trase a časovém plánu výletu musí být informován vedoucí kurzu </w:t>
      </w:r>
      <w:r w:rsidR="0099610A">
        <w:rPr>
          <w:color w:val="000000"/>
        </w:rPr>
        <w:br/>
      </w:r>
      <w:r w:rsidRPr="007C733F">
        <w:rPr>
          <w:color w:val="000000"/>
        </w:rPr>
        <w:t>a odpovědný zástupce ubytovacího zařízení.</w:t>
      </w:r>
    </w:p>
    <w:p w14:paraId="1AA0D9B2" w14:textId="737F7561" w:rsidR="00510983" w:rsidRPr="007C733F" w:rsidRDefault="00510983" w:rsidP="007C733F">
      <w:pPr>
        <w:pStyle w:val="Odstavecseseznamem"/>
        <w:numPr>
          <w:ilvl w:val="0"/>
          <w:numId w:val="20"/>
        </w:numPr>
        <w:autoSpaceDE w:val="0"/>
        <w:autoSpaceDN w:val="0"/>
        <w:adjustRightInd w:val="0"/>
        <w:spacing w:line="276" w:lineRule="auto"/>
        <w:jc w:val="both"/>
        <w:rPr>
          <w:color w:val="000000"/>
        </w:rPr>
      </w:pPr>
      <w:r w:rsidRPr="007C733F">
        <w:rPr>
          <w:color w:val="000000"/>
        </w:rPr>
        <w:t>Uvedené zásady se dodržují přiměřeně i při lyžařském výcviku konaném v hodinách tělesné výchovy v místě nebo blízkosti školy.</w:t>
      </w:r>
    </w:p>
    <w:p w14:paraId="601C97E1" w14:textId="77777777" w:rsidR="00510983" w:rsidRPr="003D1D9C" w:rsidRDefault="00510983" w:rsidP="00510983">
      <w:pPr>
        <w:autoSpaceDE w:val="0"/>
        <w:autoSpaceDN w:val="0"/>
        <w:adjustRightInd w:val="0"/>
        <w:jc w:val="both"/>
        <w:rPr>
          <w:color w:val="000000"/>
        </w:rPr>
      </w:pPr>
    </w:p>
    <w:p w14:paraId="43FB7040" w14:textId="77777777" w:rsidR="00510983" w:rsidRPr="003D1D9C" w:rsidRDefault="00510983" w:rsidP="00D25A60">
      <w:pPr>
        <w:spacing w:line="276" w:lineRule="auto"/>
        <w:jc w:val="both"/>
        <w:rPr>
          <w:b/>
        </w:rPr>
      </w:pPr>
      <w:bookmarkStart w:id="2" w:name="_Hlk115260281"/>
      <w:r w:rsidRPr="003D1D9C">
        <w:rPr>
          <w:b/>
        </w:rPr>
        <w:t>Adaptační pobyt</w:t>
      </w:r>
    </w:p>
    <w:p w14:paraId="200E151A" w14:textId="03E85CD4" w:rsidR="00510983" w:rsidRPr="003D1D9C" w:rsidRDefault="00510983" w:rsidP="00FB2C75">
      <w:pPr>
        <w:pStyle w:val="Odstavecseseznamem"/>
        <w:numPr>
          <w:ilvl w:val="0"/>
          <w:numId w:val="21"/>
        </w:numPr>
        <w:spacing w:line="276" w:lineRule="auto"/>
        <w:jc w:val="both"/>
      </w:pPr>
      <w:r w:rsidRPr="00F40EE6">
        <w:t>Ředitel š</w:t>
      </w:r>
      <w:r w:rsidRPr="003D1D9C">
        <w:t xml:space="preserve">koly vydává pokyn k organizaci školního adaptačního pobytu, pověřuje pedagogického pracovníka organizací pobytu uvedením v týdenním plánu práce </w:t>
      </w:r>
      <w:r w:rsidR="00DC0D32">
        <w:br/>
      </w:r>
      <w:r w:rsidRPr="003D1D9C">
        <w:t xml:space="preserve">a potvrzením příkazu k pracovní cestě. </w:t>
      </w:r>
    </w:p>
    <w:p w14:paraId="574C55B8" w14:textId="1D60790E" w:rsidR="00510983" w:rsidRPr="003D1D9C" w:rsidRDefault="00510983" w:rsidP="00FB2C75">
      <w:pPr>
        <w:pStyle w:val="Odstavecseseznamem"/>
        <w:numPr>
          <w:ilvl w:val="0"/>
          <w:numId w:val="21"/>
        </w:numPr>
        <w:spacing w:line="276" w:lineRule="auto"/>
        <w:jc w:val="both"/>
      </w:pPr>
      <w:r w:rsidRPr="003D1D9C">
        <w:t>Školní adaptační pobyt je pro pedagogické pracovníky pracovní cesta, na kterou jsou vysláni zaměstnavatelem příkazem k pracovní cestě a o které podají vedení školy ústní zprávu nejpozději následující pracovní den po návratu z akce.</w:t>
      </w:r>
    </w:p>
    <w:p w14:paraId="4A90B89B" w14:textId="7AB0BBA9" w:rsidR="00510983" w:rsidRPr="003D1D9C" w:rsidRDefault="00510983" w:rsidP="00FB2C75">
      <w:pPr>
        <w:pStyle w:val="Odstavecseseznamem"/>
        <w:numPr>
          <w:ilvl w:val="0"/>
          <w:numId w:val="21"/>
        </w:numPr>
        <w:tabs>
          <w:tab w:val="num" w:pos="720"/>
        </w:tabs>
        <w:spacing w:line="276" w:lineRule="auto"/>
        <w:jc w:val="both"/>
      </w:pPr>
      <w:r w:rsidRPr="003D1D9C">
        <w:t>Délka školního adaptačního pobytu nepřesáhne tři dny.</w:t>
      </w:r>
    </w:p>
    <w:p w14:paraId="2D06F870" w14:textId="2B2D0F47" w:rsidR="00510983" w:rsidRPr="003D1D9C" w:rsidRDefault="00510983" w:rsidP="00FB2C75">
      <w:pPr>
        <w:pStyle w:val="Odstavecseseznamem"/>
        <w:numPr>
          <w:ilvl w:val="0"/>
          <w:numId w:val="21"/>
        </w:numPr>
        <w:spacing w:line="276" w:lineRule="auto"/>
        <w:jc w:val="both"/>
      </w:pPr>
      <w:r w:rsidRPr="003D1D9C">
        <w:t xml:space="preserve">Akce se zúčastní pouze žáci zdravotně způsobilí (vedoucí akce nepožaduje zvláštní lékařské potvrzení, jen </w:t>
      </w:r>
      <w:proofErr w:type="gramStart"/>
      <w:r w:rsidRPr="003D1D9C">
        <w:t>zváží</w:t>
      </w:r>
      <w:proofErr w:type="gramEnd"/>
      <w:r w:rsidRPr="003D1D9C">
        <w:t xml:space="preserve"> náročnost akce, zda se jí mohou zúčastnit žáci tělesně oslabení po nemoci, žáci uvolnění z výuky některého předmětu, astmatici, alergici apod.). Žáci nepřihlášení na akci se zúčastní výuky v jiné třídě, informace o tom bude včas zapsána </w:t>
      </w:r>
      <w:r w:rsidR="007C733F">
        <w:t>v systému Bakaláři.</w:t>
      </w:r>
    </w:p>
    <w:p w14:paraId="7F75AA43" w14:textId="0455DE4A" w:rsidR="00510983" w:rsidRPr="003D1D9C" w:rsidRDefault="00510983" w:rsidP="00FB2C75">
      <w:pPr>
        <w:pStyle w:val="Odstavecseseznamem"/>
        <w:numPr>
          <w:ilvl w:val="0"/>
          <w:numId w:val="21"/>
        </w:numPr>
        <w:spacing w:line="276" w:lineRule="auto"/>
        <w:jc w:val="both"/>
      </w:pPr>
      <w:r w:rsidRPr="003D1D9C">
        <w:lastRenderedPageBreak/>
        <w:t>Vedoucí zajistí dostatečný počet zletilých osob s ohledem na právní předpisy (s každou třídou nejméně dvě zletilé osoby, na každých 25 dětí minimálně jeden pedagogický pracovník, popřípadě jiný zaměstnanec školy, který převezme zodpovědnost).</w:t>
      </w:r>
    </w:p>
    <w:p w14:paraId="6011DAC7" w14:textId="52E876F3" w:rsidR="00510983" w:rsidRPr="003D1D9C" w:rsidRDefault="00510983" w:rsidP="00FB2C75">
      <w:pPr>
        <w:pStyle w:val="Odstavecseseznamem"/>
        <w:numPr>
          <w:ilvl w:val="0"/>
          <w:numId w:val="21"/>
        </w:numPr>
        <w:spacing w:line="276" w:lineRule="auto"/>
        <w:jc w:val="both"/>
      </w:pPr>
      <w:r w:rsidRPr="003D1D9C">
        <w:t>Vedoucí školního adaptačního pobytu zajistí poučení všech žáků a ostatních účastníků o BOZP, PO, dopravní kázni, ekologii, zásadách slušného chování, nebezpečí pobytu v přírodě apod., provede zápis o poučení do TK.</w:t>
      </w:r>
    </w:p>
    <w:p w14:paraId="2802E9AC" w14:textId="0ACB3C2D" w:rsidR="00510983" w:rsidRPr="003D1D9C" w:rsidRDefault="00510983" w:rsidP="00FB2C75">
      <w:pPr>
        <w:pStyle w:val="Odstavecseseznamem"/>
        <w:numPr>
          <w:ilvl w:val="0"/>
          <w:numId w:val="21"/>
        </w:numPr>
        <w:spacing w:line="276" w:lineRule="auto"/>
        <w:jc w:val="both"/>
      </w:pPr>
      <w:r w:rsidRPr="003D1D9C">
        <w:t xml:space="preserve">Vedoucí adaptačního pobytu seznámí </w:t>
      </w:r>
      <w:r w:rsidR="00FB2C75">
        <w:t xml:space="preserve">zákonné zástupce </w:t>
      </w:r>
      <w:r w:rsidRPr="003D1D9C">
        <w:t>s plánem školního adaptačního pobytu, jeho organizací, zajistí písemný souhlas rodičů s účastí jejich dítěte na akci. Zajistí možnost telefonického kontaktu po celou dobu konání akce, telefonní číslo nahlásí vedení školy.</w:t>
      </w:r>
    </w:p>
    <w:p w14:paraId="12CB3C1C" w14:textId="043DDD74" w:rsidR="00510983" w:rsidRPr="003D1D9C" w:rsidRDefault="00510983" w:rsidP="00FB2C75">
      <w:pPr>
        <w:pStyle w:val="Odstavecseseznamem"/>
        <w:numPr>
          <w:ilvl w:val="0"/>
          <w:numId w:val="21"/>
        </w:numPr>
        <w:spacing w:line="276" w:lineRule="auto"/>
        <w:jc w:val="both"/>
      </w:pPr>
      <w:r w:rsidRPr="003D1D9C">
        <w:t xml:space="preserve">Vedoucí adaptačního pobytu zajistí pedagogický </w:t>
      </w:r>
      <w:r w:rsidR="00FB2C75">
        <w:t>dohled</w:t>
      </w:r>
      <w:r w:rsidRPr="003D1D9C">
        <w:t xml:space="preserve"> nad žáky po celou dobu konání akce, zajistí dodržování předpisů (dopravní kázeň…) a metodických pokynů </w:t>
      </w:r>
      <w:r w:rsidR="00DC0D32">
        <w:br/>
      </w:r>
      <w:r w:rsidRPr="003D1D9C">
        <w:t>a zásad (střídání činností, dostatek odpočinku, přizpůsobení pohybových činností nejslabším účastníkům, sledování zdravotního stavu a potíží žáků, přiměřená zátěž žáků…)</w:t>
      </w:r>
    </w:p>
    <w:p w14:paraId="19CDC2BC" w14:textId="3CB01C4A" w:rsidR="00510983" w:rsidRPr="003D1D9C" w:rsidRDefault="00510983" w:rsidP="00FB2C75">
      <w:pPr>
        <w:pStyle w:val="Odstavecseseznamem"/>
        <w:numPr>
          <w:ilvl w:val="0"/>
          <w:numId w:val="21"/>
        </w:numPr>
        <w:spacing w:line="276" w:lineRule="auto"/>
        <w:jc w:val="both"/>
      </w:pPr>
      <w:r w:rsidRPr="003D1D9C">
        <w:t xml:space="preserve">Pro pohybové činnosti žáků vyhledává bezrizikové prostory, činnost provádí jen za dostatečného </w:t>
      </w:r>
      <w:r w:rsidR="00B3298B">
        <w:t>dohledu</w:t>
      </w:r>
      <w:r w:rsidRPr="003D1D9C">
        <w:t>, vhodných podmínkách a počasí.</w:t>
      </w:r>
    </w:p>
    <w:p w14:paraId="05B4617E" w14:textId="0097EE62" w:rsidR="00510983" w:rsidRPr="003D1D9C" w:rsidRDefault="00510983" w:rsidP="00FB2C75">
      <w:pPr>
        <w:pStyle w:val="Odstavecseseznamem"/>
        <w:numPr>
          <w:ilvl w:val="0"/>
          <w:numId w:val="21"/>
        </w:numPr>
        <w:spacing w:line="276" w:lineRule="auto"/>
        <w:jc w:val="both"/>
      </w:pPr>
      <w:r w:rsidRPr="003D1D9C">
        <w:t>Vedoucí školního adaptačního pobytu zajistí vybavenou lékárničku.</w:t>
      </w:r>
    </w:p>
    <w:bookmarkEnd w:id="2"/>
    <w:p w14:paraId="740CE547" w14:textId="77777777" w:rsidR="00510983" w:rsidRPr="003D1D9C" w:rsidRDefault="00510983" w:rsidP="00510983">
      <w:pPr>
        <w:autoSpaceDE w:val="0"/>
        <w:autoSpaceDN w:val="0"/>
        <w:adjustRightInd w:val="0"/>
        <w:jc w:val="both"/>
        <w:rPr>
          <w:b/>
          <w:bCs/>
          <w:color w:val="000000"/>
        </w:rPr>
      </w:pPr>
    </w:p>
    <w:p w14:paraId="2DC4D213" w14:textId="77777777" w:rsidR="00510983" w:rsidRPr="003D1D9C" w:rsidRDefault="00510983" w:rsidP="00780D93">
      <w:pPr>
        <w:autoSpaceDE w:val="0"/>
        <w:autoSpaceDN w:val="0"/>
        <w:adjustRightInd w:val="0"/>
        <w:spacing w:line="276" w:lineRule="auto"/>
        <w:jc w:val="both"/>
        <w:rPr>
          <w:b/>
          <w:bCs/>
          <w:color w:val="000000"/>
        </w:rPr>
      </w:pPr>
      <w:r w:rsidRPr="003D1D9C">
        <w:rPr>
          <w:b/>
          <w:bCs/>
          <w:color w:val="000000"/>
        </w:rPr>
        <w:t>Koupání</w:t>
      </w:r>
    </w:p>
    <w:p w14:paraId="72BBF159" w14:textId="5465539A" w:rsidR="00510983" w:rsidRPr="003D1D9C" w:rsidRDefault="00510983" w:rsidP="00FB2C75">
      <w:pPr>
        <w:autoSpaceDE w:val="0"/>
        <w:autoSpaceDN w:val="0"/>
        <w:adjustRightInd w:val="0"/>
        <w:spacing w:line="276" w:lineRule="auto"/>
        <w:jc w:val="both"/>
        <w:rPr>
          <w:color w:val="000000"/>
        </w:rPr>
      </w:pPr>
      <w:r w:rsidRPr="003D1D9C">
        <w:rPr>
          <w:color w:val="000000"/>
        </w:rPr>
        <w:t>Koupání se uskutečňuje pouze na vyhrazených místech, kde není koupání zakázáno.</w:t>
      </w:r>
      <w:r w:rsidRPr="003D1D9C">
        <w:rPr>
          <w:color w:val="000000"/>
          <w:sz w:val="16"/>
          <w:szCs w:val="16"/>
        </w:rPr>
        <w:t xml:space="preserve"> </w:t>
      </w:r>
      <w:r w:rsidRPr="003D1D9C">
        <w:rPr>
          <w:color w:val="000000"/>
        </w:rPr>
        <w:t xml:space="preserve">Pedagogický pracovník osobně předem </w:t>
      </w:r>
      <w:proofErr w:type="gramStart"/>
      <w:r w:rsidRPr="003D1D9C">
        <w:rPr>
          <w:color w:val="000000"/>
        </w:rPr>
        <w:t>ověří</w:t>
      </w:r>
      <w:proofErr w:type="gramEnd"/>
      <w:r w:rsidRPr="003D1D9C">
        <w:rPr>
          <w:color w:val="000000"/>
        </w:rPr>
        <w:t xml:space="preserve"> bezpečnost místa pro koupání, přesně vymezí prostor, kde se žáci mohou pohybovat (plavat) a učiní taková opatření, aby měl přehled </w:t>
      </w:r>
      <w:r w:rsidR="00DC0D32">
        <w:rPr>
          <w:color w:val="000000"/>
        </w:rPr>
        <w:br/>
      </w:r>
      <w:r w:rsidRPr="003D1D9C">
        <w:rPr>
          <w:color w:val="000000"/>
        </w:rPr>
        <w:t>o</w:t>
      </w:r>
      <w:r w:rsidRPr="003D1D9C">
        <w:rPr>
          <w:color w:val="000000"/>
          <w:sz w:val="16"/>
          <w:szCs w:val="16"/>
        </w:rPr>
        <w:t xml:space="preserve"> </w:t>
      </w:r>
      <w:r w:rsidRPr="003D1D9C">
        <w:rPr>
          <w:color w:val="000000"/>
        </w:rPr>
        <w:t>počtu koupajících se žáků ve skupině. Skupina na jednoho pedagogického pracovníka je</w:t>
      </w:r>
      <w:r w:rsidRPr="003D1D9C">
        <w:rPr>
          <w:color w:val="000000"/>
          <w:sz w:val="16"/>
          <w:szCs w:val="16"/>
        </w:rPr>
        <w:t xml:space="preserve"> </w:t>
      </w:r>
      <w:r w:rsidRPr="003D1D9C">
        <w:rPr>
          <w:color w:val="000000"/>
        </w:rPr>
        <w:t>maximálně 10 žáků. Po skončení koupání skupiny žáků a v jeho průběhu pedagogický pracovník kontroluje počet žáků.</w:t>
      </w:r>
    </w:p>
    <w:p w14:paraId="2F26EA5B" w14:textId="77777777" w:rsidR="00510983" w:rsidRPr="003D1D9C" w:rsidRDefault="00510983" w:rsidP="00510983">
      <w:pPr>
        <w:autoSpaceDE w:val="0"/>
        <w:autoSpaceDN w:val="0"/>
        <w:adjustRightInd w:val="0"/>
        <w:jc w:val="both"/>
        <w:rPr>
          <w:color w:val="000000"/>
          <w:sz w:val="16"/>
          <w:szCs w:val="16"/>
        </w:rPr>
      </w:pPr>
    </w:p>
    <w:p w14:paraId="02F964D4" w14:textId="77777777" w:rsidR="00510983" w:rsidRPr="003D1D9C" w:rsidRDefault="00510983" w:rsidP="00780D93">
      <w:pPr>
        <w:autoSpaceDE w:val="0"/>
        <w:autoSpaceDN w:val="0"/>
        <w:adjustRightInd w:val="0"/>
        <w:spacing w:line="276" w:lineRule="auto"/>
        <w:jc w:val="both"/>
        <w:rPr>
          <w:b/>
          <w:bCs/>
          <w:color w:val="000000"/>
        </w:rPr>
      </w:pPr>
      <w:r w:rsidRPr="003D1D9C">
        <w:rPr>
          <w:b/>
          <w:bCs/>
          <w:color w:val="000000"/>
        </w:rPr>
        <w:t>Bruslení</w:t>
      </w:r>
    </w:p>
    <w:p w14:paraId="6FF75790" w14:textId="4E451815" w:rsidR="00803557" w:rsidRPr="00B3298B" w:rsidRDefault="00510983" w:rsidP="00B3298B">
      <w:pPr>
        <w:pStyle w:val="Odstavecseseznamem"/>
        <w:numPr>
          <w:ilvl w:val="0"/>
          <w:numId w:val="22"/>
        </w:numPr>
        <w:autoSpaceDE w:val="0"/>
        <w:autoSpaceDN w:val="0"/>
        <w:adjustRightInd w:val="0"/>
        <w:spacing w:line="276" w:lineRule="auto"/>
        <w:jc w:val="both"/>
        <w:rPr>
          <w:color w:val="000000"/>
        </w:rPr>
      </w:pPr>
      <w:r w:rsidRPr="00B3298B">
        <w:rPr>
          <w:color w:val="000000"/>
        </w:rPr>
        <w:t xml:space="preserve">Při bruslení organizovaném školou odpovídá za bezpečnost žáků učitel tělesné výchovy nebo dohled konající pedagog, který posoudí kvalitu plochy a případně </w:t>
      </w:r>
      <w:r w:rsidR="00DC0D32">
        <w:rPr>
          <w:color w:val="000000"/>
        </w:rPr>
        <w:br/>
      </w:r>
      <w:r w:rsidRPr="00B3298B">
        <w:rPr>
          <w:color w:val="000000"/>
        </w:rPr>
        <w:t>i mantinelů. V případě bruslení na přírodním ledě posoudí tloušťku ledu z hlediska nosnosti.</w:t>
      </w:r>
      <w:r w:rsidR="00803557" w:rsidRPr="00B3298B">
        <w:rPr>
          <w:color w:val="000000"/>
        </w:rPr>
        <w:t xml:space="preserve"> </w:t>
      </w:r>
    </w:p>
    <w:p w14:paraId="349DBC3C" w14:textId="44BEC1B4" w:rsidR="00510983" w:rsidRPr="00B3298B" w:rsidRDefault="00803557" w:rsidP="00B3298B">
      <w:pPr>
        <w:pStyle w:val="Odstavecseseznamem"/>
        <w:numPr>
          <w:ilvl w:val="0"/>
          <w:numId w:val="22"/>
        </w:numPr>
        <w:autoSpaceDE w:val="0"/>
        <w:autoSpaceDN w:val="0"/>
        <w:adjustRightInd w:val="0"/>
        <w:spacing w:line="276" w:lineRule="auto"/>
        <w:jc w:val="both"/>
        <w:rPr>
          <w:color w:val="000000"/>
        </w:rPr>
      </w:pPr>
      <w:r w:rsidRPr="00B3298B">
        <w:rPr>
          <w:color w:val="000000"/>
        </w:rPr>
        <w:t xml:space="preserve">Žáci při bruslení používají přilbu, rukavice a </w:t>
      </w:r>
      <w:r w:rsidR="00B3298B" w:rsidRPr="00B3298B">
        <w:rPr>
          <w:color w:val="000000"/>
        </w:rPr>
        <w:t xml:space="preserve">jsou doporučeny </w:t>
      </w:r>
      <w:r w:rsidRPr="00B3298B">
        <w:rPr>
          <w:color w:val="000000"/>
        </w:rPr>
        <w:t xml:space="preserve">další ochranné prostředky zmírňující následky pádů </w:t>
      </w:r>
      <w:r w:rsidR="00B3298B" w:rsidRPr="00B3298B">
        <w:rPr>
          <w:color w:val="000000"/>
        </w:rPr>
        <w:t xml:space="preserve">(na kolena, na lokty). </w:t>
      </w:r>
    </w:p>
    <w:p w14:paraId="34057689" w14:textId="77777777" w:rsidR="00510983" w:rsidRPr="003D1D9C" w:rsidRDefault="00510983" w:rsidP="00510983">
      <w:pPr>
        <w:autoSpaceDE w:val="0"/>
        <w:autoSpaceDN w:val="0"/>
        <w:adjustRightInd w:val="0"/>
        <w:jc w:val="both"/>
        <w:rPr>
          <w:color w:val="000000"/>
        </w:rPr>
      </w:pPr>
    </w:p>
    <w:p w14:paraId="50A1265B" w14:textId="11F06086" w:rsidR="00510983" w:rsidRPr="003D1D9C" w:rsidRDefault="00510983" w:rsidP="00780D93">
      <w:pPr>
        <w:autoSpaceDE w:val="0"/>
        <w:autoSpaceDN w:val="0"/>
        <w:adjustRightInd w:val="0"/>
        <w:spacing w:line="276" w:lineRule="auto"/>
        <w:jc w:val="both"/>
        <w:rPr>
          <w:b/>
          <w:bCs/>
          <w:color w:val="000000"/>
        </w:rPr>
      </w:pPr>
      <w:r w:rsidRPr="003D1D9C">
        <w:rPr>
          <w:b/>
          <w:bCs/>
          <w:color w:val="000000"/>
        </w:rPr>
        <w:t>Bezpečnost žáků při soutěžích a přehlídkách</w:t>
      </w:r>
    </w:p>
    <w:p w14:paraId="514960ED" w14:textId="6855BD5C" w:rsidR="00510983" w:rsidRPr="00B3298B" w:rsidRDefault="00B3298B" w:rsidP="00780D93">
      <w:pPr>
        <w:pStyle w:val="Odstavecseseznamem"/>
        <w:numPr>
          <w:ilvl w:val="0"/>
          <w:numId w:val="23"/>
        </w:numPr>
        <w:autoSpaceDE w:val="0"/>
        <w:autoSpaceDN w:val="0"/>
        <w:adjustRightInd w:val="0"/>
        <w:spacing w:line="276" w:lineRule="auto"/>
        <w:jc w:val="both"/>
        <w:rPr>
          <w:color w:val="000000"/>
        </w:rPr>
      </w:pPr>
      <w:r w:rsidRPr="00B3298B">
        <w:rPr>
          <w:color w:val="000000"/>
        </w:rPr>
        <w:t>Škola z</w:t>
      </w:r>
      <w:r w:rsidR="00510983" w:rsidRPr="00B3298B">
        <w:rPr>
          <w:color w:val="000000"/>
        </w:rPr>
        <w:t>ajišťuj</w:t>
      </w:r>
      <w:r w:rsidRPr="00B3298B">
        <w:rPr>
          <w:color w:val="000000"/>
        </w:rPr>
        <w:t>e</w:t>
      </w:r>
      <w:r w:rsidR="00510983" w:rsidRPr="00B3298B">
        <w:rPr>
          <w:color w:val="000000"/>
        </w:rPr>
        <w:t xml:space="preserve"> bezpečnost a ochranu zdraví žáků po dobu dopravy na soutěže a ze soutěží, pokud se se zákonným zástupcem žáka nedohodne jinak. V průběhu soutěže zajišťuje bezpečnost a ochranu zdraví žáků organizátor.</w:t>
      </w:r>
    </w:p>
    <w:p w14:paraId="07184535" w14:textId="647D84BA" w:rsidR="00510983" w:rsidRPr="00B3298B" w:rsidRDefault="00510983" w:rsidP="00780D93">
      <w:pPr>
        <w:pStyle w:val="Odstavecseseznamem"/>
        <w:numPr>
          <w:ilvl w:val="0"/>
          <w:numId w:val="23"/>
        </w:numPr>
        <w:autoSpaceDE w:val="0"/>
        <w:autoSpaceDN w:val="0"/>
        <w:adjustRightInd w:val="0"/>
        <w:spacing w:line="276" w:lineRule="auto"/>
        <w:jc w:val="both"/>
        <w:rPr>
          <w:color w:val="000000"/>
        </w:rPr>
      </w:pPr>
      <w:r w:rsidRPr="00B3298B">
        <w:rPr>
          <w:color w:val="000000"/>
        </w:rPr>
        <w:t>Po dobu vlastní soutěže přebírá náležitý dohled nad žáky organizátor soutěže. Vyhlašuje počátek a konec soutěže nebo přehlídky a zajišťuje podmínky pro bezpečnou účast žáků poskytnutím případných ochranných prostředků, náležitým vybavením laboratoří, jiných soutěžních míst a současně přihlédne k věku, fyzickému a rozumovému rozvoji žáků.</w:t>
      </w:r>
    </w:p>
    <w:p w14:paraId="4923C551" w14:textId="002A7569" w:rsidR="00510983" w:rsidRPr="00B3298B" w:rsidRDefault="00510983" w:rsidP="00780D93">
      <w:pPr>
        <w:pStyle w:val="Odstavecseseznamem"/>
        <w:numPr>
          <w:ilvl w:val="0"/>
          <w:numId w:val="23"/>
        </w:numPr>
        <w:autoSpaceDE w:val="0"/>
        <w:autoSpaceDN w:val="0"/>
        <w:adjustRightInd w:val="0"/>
        <w:spacing w:line="276" w:lineRule="auto"/>
        <w:jc w:val="both"/>
        <w:rPr>
          <w:color w:val="000000"/>
        </w:rPr>
      </w:pPr>
      <w:r w:rsidRPr="00B3298B">
        <w:rPr>
          <w:color w:val="000000"/>
        </w:rPr>
        <w:lastRenderedPageBreak/>
        <w:t>U sportovních soutěží, uměleckých soutěží a dalších soutěží, kde to charakter soutěže vyžaduje a je to dáno organizačním řádem, zajišťuje bezpečnost a ochranu zdraví žáků</w:t>
      </w:r>
    </w:p>
    <w:p w14:paraId="7C557DB4" w14:textId="77777777" w:rsidR="00510983" w:rsidRPr="00B3298B" w:rsidRDefault="00510983" w:rsidP="00780D93">
      <w:pPr>
        <w:pStyle w:val="Odstavecseseznamem"/>
        <w:autoSpaceDE w:val="0"/>
        <w:autoSpaceDN w:val="0"/>
        <w:adjustRightInd w:val="0"/>
        <w:spacing w:line="276" w:lineRule="auto"/>
        <w:jc w:val="both"/>
        <w:rPr>
          <w:color w:val="000000"/>
        </w:rPr>
      </w:pPr>
      <w:r w:rsidRPr="00B3298B">
        <w:rPr>
          <w:color w:val="000000"/>
        </w:rPr>
        <w:t>vysílající škola v plném rozsahu, pokud se se zákonným zástupcem žáka nedohodne jinak.</w:t>
      </w:r>
    </w:p>
    <w:p w14:paraId="76C454F4" w14:textId="77777777" w:rsidR="00510983" w:rsidRPr="003D1D9C" w:rsidRDefault="00510983" w:rsidP="00510983">
      <w:pPr>
        <w:autoSpaceDE w:val="0"/>
        <w:autoSpaceDN w:val="0"/>
        <w:adjustRightInd w:val="0"/>
        <w:jc w:val="both"/>
        <w:rPr>
          <w:color w:val="000000"/>
        </w:rPr>
      </w:pPr>
    </w:p>
    <w:p w14:paraId="64FC0A80" w14:textId="77777777" w:rsidR="00510983" w:rsidRPr="003D1D9C" w:rsidRDefault="00510983" w:rsidP="00780D93">
      <w:pPr>
        <w:autoSpaceDE w:val="0"/>
        <w:autoSpaceDN w:val="0"/>
        <w:adjustRightInd w:val="0"/>
        <w:spacing w:line="276" w:lineRule="auto"/>
        <w:jc w:val="both"/>
        <w:rPr>
          <w:b/>
          <w:bCs/>
          <w:color w:val="000000"/>
        </w:rPr>
      </w:pPr>
      <w:r w:rsidRPr="003D1D9C">
        <w:rPr>
          <w:b/>
          <w:bCs/>
          <w:color w:val="000000"/>
        </w:rPr>
        <w:t>Zahraniční výjezdy</w:t>
      </w:r>
    </w:p>
    <w:p w14:paraId="342BC610" w14:textId="7F412C57" w:rsidR="00510983" w:rsidRPr="003D1D9C" w:rsidRDefault="00510983" w:rsidP="004E3D3F">
      <w:pPr>
        <w:autoSpaceDE w:val="0"/>
        <w:autoSpaceDN w:val="0"/>
        <w:adjustRightInd w:val="0"/>
        <w:spacing w:line="276" w:lineRule="auto"/>
        <w:jc w:val="both"/>
        <w:rPr>
          <w:color w:val="000000"/>
        </w:rPr>
      </w:pPr>
      <w:r w:rsidRPr="003D1D9C">
        <w:rPr>
          <w:color w:val="000000"/>
        </w:rPr>
        <w:t>Škol</w:t>
      </w:r>
      <w:r w:rsidR="00B3298B">
        <w:rPr>
          <w:color w:val="000000"/>
        </w:rPr>
        <w:t>a</w:t>
      </w:r>
      <w:r w:rsidRPr="003D1D9C">
        <w:rPr>
          <w:color w:val="000000"/>
        </w:rPr>
        <w:t xml:space="preserve"> odpovíd</w:t>
      </w:r>
      <w:r w:rsidR="00B3298B">
        <w:rPr>
          <w:color w:val="000000"/>
        </w:rPr>
        <w:t>á</w:t>
      </w:r>
      <w:r w:rsidRPr="003D1D9C">
        <w:rPr>
          <w:color w:val="000000"/>
        </w:rPr>
        <w:t xml:space="preserve"> za bezpečnost a ochranu zdraví žáků při zahraničních výjezdech, které organizuj</w:t>
      </w:r>
      <w:r w:rsidR="00B3298B">
        <w:rPr>
          <w:color w:val="000000"/>
        </w:rPr>
        <w:t>e</w:t>
      </w:r>
      <w:r w:rsidRPr="003D1D9C">
        <w:rPr>
          <w:color w:val="000000"/>
        </w:rPr>
        <w:t xml:space="preserve"> v rámci vzdělávání nebo s ním přímo souvisejících činnostech. O konkrétních opatřeních a poučení žáků, případně jejich zákonných zástupců, se pořizuje před uskutečněním výjezdu záznam o poučení podepsaný jeho účastníky. Mezi účastníky výjezdu do zahraničí zařadí škola pouze ty žáky, kteří </w:t>
      </w:r>
      <w:proofErr w:type="gramStart"/>
      <w:r w:rsidRPr="003D1D9C">
        <w:rPr>
          <w:color w:val="000000"/>
        </w:rPr>
        <w:t>předloží</w:t>
      </w:r>
      <w:proofErr w:type="gramEnd"/>
      <w:r w:rsidRPr="003D1D9C">
        <w:rPr>
          <w:color w:val="000000"/>
        </w:rPr>
        <w:t xml:space="preserve"> písemný souhlas zákonného zástupce žáka nebo zletilého žáka a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w:t>
      </w:r>
    </w:p>
    <w:p w14:paraId="0E5A2D6E" w14:textId="77777777" w:rsidR="00510983" w:rsidRPr="003D1D9C" w:rsidRDefault="00510983" w:rsidP="00510983">
      <w:pPr>
        <w:autoSpaceDE w:val="0"/>
        <w:autoSpaceDN w:val="0"/>
        <w:adjustRightInd w:val="0"/>
        <w:jc w:val="both"/>
        <w:rPr>
          <w:color w:val="000000"/>
        </w:rPr>
      </w:pPr>
    </w:p>
    <w:p w14:paraId="06A1D33E" w14:textId="77777777" w:rsidR="004E3D3F" w:rsidRDefault="004E3D3F" w:rsidP="00780D93">
      <w:pPr>
        <w:spacing w:line="276" w:lineRule="auto"/>
        <w:rPr>
          <w:b/>
          <w:spacing w:val="4"/>
          <w:szCs w:val="20"/>
        </w:rPr>
      </w:pPr>
      <w:r w:rsidRPr="004E3D3F">
        <w:rPr>
          <w:b/>
          <w:spacing w:val="4"/>
          <w:szCs w:val="20"/>
        </w:rPr>
        <w:t>První pomoc a ošetření</w:t>
      </w:r>
    </w:p>
    <w:p w14:paraId="2C756DB8" w14:textId="018B917C" w:rsidR="004E3D3F" w:rsidRPr="00EB7721" w:rsidRDefault="004E3D3F" w:rsidP="00780D93">
      <w:pPr>
        <w:pStyle w:val="Odstavecseseznamem"/>
        <w:numPr>
          <w:ilvl w:val="0"/>
          <w:numId w:val="25"/>
        </w:numPr>
        <w:spacing w:line="276" w:lineRule="auto"/>
        <w:jc w:val="both"/>
        <w:rPr>
          <w:b/>
          <w:spacing w:val="4"/>
          <w:szCs w:val="20"/>
        </w:rPr>
      </w:pPr>
      <w:r w:rsidRPr="00EB7721">
        <w:rPr>
          <w:spacing w:val="4"/>
          <w:szCs w:val="20"/>
        </w:rPr>
        <w:t>Škola odpovídá za vhodné rozmístění lékárniček první pomoci s potřebným vybavením. Konkrétní obsah lékárničky je konzultován s lékařem závodní preventivní péče, se kterým má uzavřenou písemnou smlouvu.</w:t>
      </w:r>
    </w:p>
    <w:p w14:paraId="2FFEE6E3" w14:textId="3FE51885" w:rsidR="004E3D3F" w:rsidRPr="00EB7721" w:rsidRDefault="004E3D3F" w:rsidP="00EB7721">
      <w:pPr>
        <w:pStyle w:val="Odstavecseseznamem"/>
        <w:numPr>
          <w:ilvl w:val="0"/>
          <w:numId w:val="25"/>
        </w:numPr>
        <w:tabs>
          <w:tab w:val="left" w:pos="0"/>
        </w:tabs>
        <w:spacing w:line="276" w:lineRule="auto"/>
        <w:jc w:val="both"/>
        <w:rPr>
          <w:spacing w:val="4"/>
          <w:szCs w:val="20"/>
        </w:rPr>
      </w:pPr>
      <w:r w:rsidRPr="00EB7721">
        <w:rPr>
          <w:spacing w:val="4"/>
          <w:szCs w:val="20"/>
        </w:rPr>
        <w:t>Škola rovněž zajistí, aby se zásadami poskytování první pomoci byl</w:t>
      </w:r>
      <w:r w:rsidR="00780D93">
        <w:rPr>
          <w:spacing w:val="4"/>
          <w:szCs w:val="20"/>
        </w:rPr>
        <w:t>i</w:t>
      </w:r>
      <w:r w:rsidRPr="00EB7721">
        <w:rPr>
          <w:spacing w:val="4"/>
          <w:szCs w:val="20"/>
        </w:rPr>
        <w:t xml:space="preserve"> seznámen</w:t>
      </w:r>
      <w:r w:rsidR="00780D93">
        <w:rPr>
          <w:spacing w:val="4"/>
          <w:szCs w:val="20"/>
        </w:rPr>
        <w:t>i</w:t>
      </w:r>
      <w:r w:rsidRPr="00EB7721">
        <w:rPr>
          <w:spacing w:val="4"/>
          <w:szCs w:val="20"/>
        </w:rPr>
        <w:t xml:space="preserve"> </w:t>
      </w:r>
      <w:r w:rsidR="005B29C4">
        <w:rPr>
          <w:spacing w:val="4"/>
          <w:szCs w:val="20"/>
        </w:rPr>
        <w:t>žáci</w:t>
      </w:r>
      <w:r w:rsidRPr="00EB7721">
        <w:rPr>
          <w:spacing w:val="4"/>
          <w:szCs w:val="20"/>
        </w:rPr>
        <w:t xml:space="preserve"> a všichni zaměstnanci školy. Na vhodných místech umístí traumatologický plán, seznam telefonních čísel zdravotnických zařízení včetně zdravotnických zařízení zajišťujících dopravu raněných, nemocných. O provedených opatřeních informuje kromě pedagogických pracovníků a ostatních zaměstnanců školy </w:t>
      </w:r>
      <w:r w:rsidR="005B29C4">
        <w:rPr>
          <w:spacing w:val="4"/>
          <w:szCs w:val="20"/>
        </w:rPr>
        <w:br/>
      </w:r>
      <w:r w:rsidRPr="00EB7721">
        <w:rPr>
          <w:spacing w:val="4"/>
          <w:szCs w:val="20"/>
        </w:rPr>
        <w:t xml:space="preserve">i zákonné zástupce a </w:t>
      </w:r>
      <w:r w:rsidR="005B29C4">
        <w:rPr>
          <w:spacing w:val="4"/>
          <w:szCs w:val="20"/>
        </w:rPr>
        <w:t>žáky</w:t>
      </w:r>
      <w:r w:rsidRPr="00EB7721">
        <w:rPr>
          <w:spacing w:val="4"/>
          <w:szCs w:val="20"/>
        </w:rPr>
        <w:t>.</w:t>
      </w:r>
    </w:p>
    <w:p w14:paraId="60EC7166" w14:textId="755187E1" w:rsidR="004E3D3F" w:rsidRPr="00EB7721" w:rsidRDefault="00EB7721" w:rsidP="00EB7721">
      <w:pPr>
        <w:pStyle w:val="Odstavecseseznamem"/>
        <w:numPr>
          <w:ilvl w:val="0"/>
          <w:numId w:val="25"/>
        </w:numPr>
        <w:tabs>
          <w:tab w:val="left" w:pos="0"/>
        </w:tabs>
        <w:spacing w:line="276" w:lineRule="auto"/>
        <w:jc w:val="both"/>
        <w:rPr>
          <w:spacing w:val="4"/>
          <w:szCs w:val="20"/>
        </w:rPr>
      </w:pPr>
      <w:r>
        <w:rPr>
          <w:spacing w:val="4"/>
          <w:szCs w:val="20"/>
        </w:rPr>
        <w:t xml:space="preserve">O </w:t>
      </w:r>
      <w:r w:rsidR="004E3D3F" w:rsidRPr="00EB7721">
        <w:rPr>
          <w:spacing w:val="4"/>
          <w:szCs w:val="20"/>
        </w:rPr>
        <w:t xml:space="preserve">úrazu a provedených opatřeních informuje neprodleně zákonného zástupce </w:t>
      </w:r>
      <w:r w:rsidRPr="00EB7721">
        <w:rPr>
          <w:spacing w:val="4"/>
          <w:szCs w:val="20"/>
        </w:rPr>
        <w:t>žáka</w:t>
      </w:r>
      <w:r w:rsidR="004E3D3F" w:rsidRPr="00EB7721">
        <w:rPr>
          <w:spacing w:val="4"/>
          <w:szCs w:val="20"/>
        </w:rPr>
        <w:t xml:space="preserve">.  Podle závažnosti úrazu a s ohledem na věk </w:t>
      </w:r>
      <w:r w:rsidRPr="00EB7721">
        <w:rPr>
          <w:spacing w:val="4"/>
          <w:szCs w:val="20"/>
        </w:rPr>
        <w:t>žáka</w:t>
      </w:r>
      <w:r w:rsidR="004E3D3F" w:rsidRPr="00EB7721">
        <w:rPr>
          <w:spacing w:val="4"/>
          <w:szCs w:val="20"/>
        </w:rPr>
        <w:t xml:space="preserve">, popřípadě další okolnosti, škola zajistí doprovod zraněného dítěte do zdravotnického zařízení. Doprovodem může být pouze zletilá osoba, osoba plně způsobilá k právním úkonům </w:t>
      </w:r>
      <w:r w:rsidR="005B29C4">
        <w:rPr>
          <w:spacing w:val="4"/>
          <w:szCs w:val="20"/>
        </w:rPr>
        <w:br/>
      </w:r>
      <w:r w:rsidR="004E3D3F" w:rsidRPr="00EB7721">
        <w:rPr>
          <w:spacing w:val="4"/>
          <w:szCs w:val="20"/>
        </w:rPr>
        <w:t xml:space="preserve">a v pracovněprávním vztahu ke škole. </w:t>
      </w:r>
    </w:p>
    <w:p w14:paraId="06AA680F" w14:textId="4CB8C9C4" w:rsidR="00EB7721" w:rsidRPr="00EB7721" w:rsidRDefault="004E3D3F" w:rsidP="00EB7721">
      <w:pPr>
        <w:pStyle w:val="Odstavecseseznamem"/>
        <w:numPr>
          <w:ilvl w:val="0"/>
          <w:numId w:val="25"/>
        </w:numPr>
        <w:autoSpaceDE w:val="0"/>
        <w:autoSpaceDN w:val="0"/>
        <w:adjustRightInd w:val="0"/>
        <w:spacing w:line="276" w:lineRule="auto"/>
        <w:jc w:val="both"/>
        <w:rPr>
          <w:color w:val="000000"/>
        </w:rPr>
      </w:pPr>
      <w:r w:rsidRPr="00EB7721">
        <w:rPr>
          <w:spacing w:val="4"/>
          <w:szCs w:val="20"/>
        </w:rPr>
        <w:t>Opatření k zajištění první pomoci provede škola i při školních akcích konaných mimo školu.</w:t>
      </w:r>
      <w:r w:rsidR="00EB7721" w:rsidRPr="00EB7721">
        <w:rPr>
          <w:color w:val="000000"/>
        </w:rPr>
        <w:t xml:space="preserve"> Rozsah vybavení prostředky pro poskytnutí první pomoci při zotavovací akci stanovuje </w:t>
      </w:r>
      <w:r w:rsidR="00EB7721" w:rsidRPr="00A86355">
        <w:t>zvláštní právní předpis.</w:t>
      </w:r>
    </w:p>
    <w:p w14:paraId="69C73536" w14:textId="5266CC4F" w:rsidR="004E3D3F" w:rsidRPr="00EB7721" w:rsidRDefault="004E3D3F" w:rsidP="00EB7721">
      <w:pPr>
        <w:pStyle w:val="Odstavecseseznamem"/>
        <w:tabs>
          <w:tab w:val="left" w:pos="0"/>
        </w:tabs>
        <w:spacing w:line="276" w:lineRule="auto"/>
        <w:jc w:val="both"/>
        <w:rPr>
          <w:spacing w:val="4"/>
          <w:szCs w:val="20"/>
        </w:rPr>
      </w:pPr>
    </w:p>
    <w:p w14:paraId="278BD326" w14:textId="77777777" w:rsidR="00EB7721" w:rsidRDefault="00EB7721" w:rsidP="00510983">
      <w:pPr>
        <w:autoSpaceDE w:val="0"/>
        <w:autoSpaceDN w:val="0"/>
        <w:adjustRightInd w:val="0"/>
        <w:jc w:val="both"/>
        <w:rPr>
          <w:b/>
          <w:bCs/>
          <w:color w:val="000000"/>
        </w:rPr>
      </w:pPr>
    </w:p>
    <w:p w14:paraId="348D91BB" w14:textId="21287135" w:rsidR="00510983" w:rsidRPr="003D1D9C" w:rsidRDefault="00510983" w:rsidP="00780D93">
      <w:pPr>
        <w:autoSpaceDE w:val="0"/>
        <w:autoSpaceDN w:val="0"/>
        <w:adjustRightInd w:val="0"/>
        <w:spacing w:line="276" w:lineRule="auto"/>
        <w:jc w:val="both"/>
        <w:rPr>
          <w:b/>
          <w:bCs/>
          <w:color w:val="000000"/>
        </w:rPr>
      </w:pPr>
      <w:r w:rsidRPr="003D1D9C">
        <w:rPr>
          <w:b/>
          <w:bCs/>
          <w:color w:val="000000"/>
        </w:rPr>
        <w:t>Úrazy žáků</w:t>
      </w:r>
    </w:p>
    <w:p w14:paraId="7C5AA740" w14:textId="53D6BA66" w:rsidR="00510983" w:rsidRPr="00EB7721" w:rsidRDefault="00510983" w:rsidP="00EB7721">
      <w:pPr>
        <w:pStyle w:val="Odstavecseseznamem"/>
        <w:numPr>
          <w:ilvl w:val="0"/>
          <w:numId w:val="26"/>
        </w:numPr>
        <w:autoSpaceDE w:val="0"/>
        <w:autoSpaceDN w:val="0"/>
        <w:adjustRightInd w:val="0"/>
        <w:spacing w:line="276" w:lineRule="auto"/>
        <w:jc w:val="both"/>
        <w:rPr>
          <w:color w:val="000000"/>
        </w:rPr>
      </w:pPr>
      <w:r w:rsidRPr="00EB7721">
        <w:rPr>
          <w:color w:val="000000"/>
        </w:rPr>
        <w:t>Úrazem žáků je úraz, který se stal žákům při vzdělávání nebo s ním přímo souvisejících</w:t>
      </w:r>
      <w:r w:rsidR="00EB7721" w:rsidRPr="00EB7721">
        <w:rPr>
          <w:color w:val="000000"/>
        </w:rPr>
        <w:t xml:space="preserve"> </w:t>
      </w:r>
      <w:r w:rsidRPr="00EB7721">
        <w:rPr>
          <w:color w:val="000000"/>
        </w:rPr>
        <w:t xml:space="preserve">činnostech a při poskytování školských služeb. Jedná se tedy zejména </w:t>
      </w:r>
      <w:r w:rsidR="005B29C4">
        <w:rPr>
          <w:color w:val="000000"/>
        </w:rPr>
        <w:br/>
      </w:r>
      <w:r w:rsidRPr="00EB7721">
        <w:rPr>
          <w:color w:val="000000"/>
        </w:rPr>
        <w:t>o úrazy žáků na vycházkách, výletech, exkurzích, při koupání, při výuce plavání, na lyžařském výcviku, při adaptačním pobytu, zahraničních výletech, při účasti na soutěžích a přehlídkách.</w:t>
      </w:r>
    </w:p>
    <w:p w14:paraId="3CCF3EEE" w14:textId="2FD6CDE4" w:rsidR="00510983" w:rsidRPr="00EB7721" w:rsidRDefault="00510983" w:rsidP="00EB7721">
      <w:pPr>
        <w:pStyle w:val="Odstavecseseznamem"/>
        <w:numPr>
          <w:ilvl w:val="0"/>
          <w:numId w:val="26"/>
        </w:numPr>
        <w:autoSpaceDE w:val="0"/>
        <w:autoSpaceDN w:val="0"/>
        <w:adjustRightInd w:val="0"/>
        <w:spacing w:line="276" w:lineRule="auto"/>
        <w:jc w:val="both"/>
        <w:rPr>
          <w:color w:val="000000"/>
        </w:rPr>
      </w:pPr>
      <w:r w:rsidRPr="00EB7721">
        <w:rPr>
          <w:color w:val="000000"/>
        </w:rPr>
        <w:lastRenderedPageBreak/>
        <w:t>Úrazem žáků není úraz, který se žákům stane na cestě do školy a zpět, nebo na cestě na místo nebo cestou zpět, jež bylo určeno jako shromaždiště mimo prostory školy při akcích konaných mimo školu.</w:t>
      </w:r>
    </w:p>
    <w:p w14:paraId="7481A5F4" w14:textId="77777777" w:rsidR="00EB7721" w:rsidRPr="00EB7721" w:rsidRDefault="00510983" w:rsidP="00EB7721">
      <w:pPr>
        <w:pStyle w:val="Odstavecseseznamem"/>
        <w:numPr>
          <w:ilvl w:val="0"/>
          <w:numId w:val="26"/>
        </w:numPr>
        <w:autoSpaceDE w:val="0"/>
        <w:autoSpaceDN w:val="0"/>
        <w:adjustRightInd w:val="0"/>
        <w:spacing w:line="276" w:lineRule="auto"/>
        <w:jc w:val="both"/>
        <w:rPr>
          <w:color w:val="000000"/>
        </w:rPr>
      </w:pPr>
      <w:r w:rsidRPr="00EB7721">
        <w:rPr>
          <w:color w:val="000000"/>
        </w:rPr>
        <w:t xml:space="preserve">Vedoucí zaměstnanec školy, jemuž byl úraz žáka hlášen, zajistí, aby byly objektivně zjištěny a případně odstraněny příčiny úrazu. </w:t>
      </w:r>
    </w:p>
    <w:p w14:paraId="323DED18" w14:textId="63D89CFF" w:rsidR="00510983" w:rsidRPr="00EB7721" w:rsidRDefault="00510983" w:rsidP="00EB7721">
      <w:pPr>
        <w:pStyle w:val="Odstavecseseznamem"/>
        <w:numPr>
          <w:ilvl w:val="0"/>
          <w:numId w:val="26"/>
        </w:numPr>
        <w:autoSpaceDE w:val="0"/>
        <w:autoSpaceDN w:val="0"/>
        <w:adjustRightInd w:val="0"/>
        <w:spacing w:line="276" w:lineRule="auto"/>
        <w:jc w:val="both"/>
        <w:rPr>
          <w:color w:val="000000"/>
        </w:rPr>
      </w:pPr>
      <w:r w:rsidRPr="00EB7721">
        <w:rPr>
          <w:color w:val="000000"/>
        </w:rPr>
        <w:t>Škola odpovídá, v rozsahu stanoveném zvláštními předpisy, za škodu, která žákům vznikla v důsledku úrazu. Způsob a rozsah náhrady škody projedná škola se zákonnými zástupci žáka.</w:t>
      </w:r>
    </w:p>
    <w:p w14:paraId="0CBD6E7D" w14:textId="72459FC3" w:rsidR="00510983" w:rsidRPr="003D1D9C" w:rsidRDefault="00510983" w:rsidP="00510983">
      <w:pPr>
        <w:autoSpaceDE w:val="0"/>
        <w:autoSpaceDN w:val="0"/>
        <w:adjustRightInd w:val="0"/>
        <w:jc w:val="both"/>
        <w:rPr>
          <w:color w:val="000000"/>
        </w:rPr>
      </w:pPr>
    </w:p>
    <w:p w14:paraId="5A4470CC" w14:textId="77777777" w:rsidR="00510983" w:rsidRPr="003D1D9C" w:rsidRDefault="00510983" w:rsidP="00780D93">
      <w:pPr>
        <w:autoSpaceDE w:val="0"/>
        <w:autoSpaceDN w:val="0"/>
        <w:adjustRightInd w:val="0"/>
        <w:spacing w:line="276" w:lineRule="auto"/>
        <w:jc w:val="both"/>
        <w:rPr>
          <w:b/>
          <w:bCs/>
          <w:color w:val="000000"/>
        </w:rPr>
      </w:pPr>
      <w:r w:rsidRPr="003D1D9C">
        <w:rPr>
          <w:b/>
          <w:bCs/>
          <w:color w:val="000000"/>
        </w:rPr>
        <w:t>Kontrolní činnost</w:t>
      </w:r>
    </w:p>
    <w:p w14:paraId="0EA83594" w14:textId="5E6D3F1C" w:rsidR="00510983" w:rsidRPr="00264BAD" w:rsidRDefault="00510983" w:rsidP="00264BAD">
      <w:pPr>
        <w:pStyle w:val="Odstavecseseznamem"/>
        <w:numPr>
          <w:ilvl w:val="0"/>
          <w:numId w:val="27"/>
        </w:numPr>
        <w:autoSpaceDE w:val="0"/>
        <w:autoSpaceDN w:val="0"/>
        <w:adjustRightInd w:val="0"/>
        <w:spacing w:line="276" w:lineRule="auto"/>
        <w:jc w:val="both"/>
        <w:rPr>
          <w:color w:val="000000"/>
        </w:rPr>
      </w:pPr>
      <w:r w:rsidRPr="00264BAD">
        <w:rPr>
          <w:color w:val="000000"/>
        </w:rPr>
        <w:t>Dodržování podmínek pro bezpečnost a ochranu zdraví žáků kontrolují průběžně vedoucí zaměstnanci školy v rámci své působnosti a plnění úkolů v oblasti prevence rizik.</w:t>
      </w:r>
    </w:p>
    <w:p w14:paraId="661C1EB8" w14:textId="4722D081" w:rsidR="00510983" w:rsidRPr="00264BAD" w:rsidRDefault="00510983" w:rsidP="00264BAD">
      <w:pPr>
        <w:pStyle w:val="Odstavecseseznamem"/>
        <w:numPr>
          <w:ilvl w:val="0"/>
          <w:numId w:val="27"/>
        </w:numPr>
        <w:autoSpaceDE w:val="0"/>
        <w:autoSpaceDN w:val="0"/>
        <w:adjustRightInd w:val="0"/>
        <w:spacing w:line="276" w:lineRule="auto"/>
        <w:jc w:val="both"/>
        <w:rPr>
          <w:color w:val="000000"/>
        </w:rPr>
      </w:pPr>
      <w:r w:rsidRPr="00264BAD">
        <w:rPr>
          <w:color w:val="000000"/>
        </w:rPr>
        <w:t>Pedagogičtí pracovníci kontrolují a vyžadují dodržování předpisů k zajištění bezpečnosti a ochrany zdraví žáků, jakož i dodržování pokynů žáky.</w:t>
      </w:r>
    </w:p>
    <w:p w14:paraId="5FD35C46" w14:textId="15CB26F6" w:rsidR="00510983" w:rsidRPr="00264BAD" w:rsidRDefault="00510983" w:rsidP="00264BAD">
      <w:pPr>
        <w:pStyle w:val="Odstavecseseznamem"/>
        <w:numPr>
          <w:ilvl w:val="0"/>
          <w:numId w:val="27"/>
        </w:numPr>
        <w:autoSpaceDE w:val="0"/>
        <w:autoSpaceDN w:val="0"/>
        <w:adjustRightInd w:val="0"/>
        <w:spacing w:line="276" w:lineRule="auto"/>
        <w:jc w:val="both"/>
        <w:rPr>
          <w:color w:val="000000"/>
        </w:rPr>
      </w:pPr>
      <w:r w:rsidRPr="00264BAD">
        <w:rPr>
          <w:color w:val="000000"/>
        </w:rPr>
        <w:t>Do programu prověrek bezpečnosti a ochrany zdraví při činnostech organizovaných školou nejméně jednou ročně zahrnují školy také kontrolu školních dílen, laboratoří, tělocvičen a tělocvičného nářadí a náčiní, školních hřišť, školních pozemků i dalších pracovišť školy užívaných žáky, včetně jejich vybavení. Pokud se na ně a na jejich vybavení vztahují zvláštní předpisy k zajištění bezpečnosti a ochrany zdraví při práci, například o elektrických, plynových, zdvihacích a tlakových zařízení, provádějí se na nich prostřednictvím osob se zvláštní odbornou způsobilostí odborné kontroly a revize ve lhůtách stanovených těmito předpisy.</w:t>
      </w:r>
    </w:p>
    <w:p w14:paraId="4A87C4B1" w14:textId="6FB9B80A" w:rsidR="00510983" w:rsidRPr="00264BAD" w:rsidRDefault="00510983" w:rsidP="00264BAD">
      <w:pPr>
        <w:pStyle w:val="Odstavecseseznamem"/>
        <w:numPr>
          <w:ilvl w:val="0"/>
          <w:numId w:val="27"/>
        </w:numPr>
        <w:autoSpaceDE w:val="0"/>
        <w:autoSpaceDN w:val="0"/>
        <w:adjustRightInd w:val="0"/>
        <w:spacing w:line="276" w:lineRule="auto"/>
        <w:jc w:val="both"/>
        <w:rPr>
          <w:color w:val="000000"/>
        </w:rPr>
      </w:pPr>
      <w:r w:rsidRPr="00264BAD">
        <w:rPr>
          <w:color w:val="000000"/>
        </w:rPr>
        <w:t xml:space="preserve">U tělocvičného nářadí a ostatního náčiní se kromě jeho běžných kontrol v hodinách tělesné výchovy a v rámci prověrek bezpečnosti a ochrany zdraví při práci provádějí </w:t>
      </w:r>
      <w:r w:rsidR="005B29C4">
        <w:rPr>
          <w:color w:val="000000"/>
        </w:rPr>
        <w:br/>
      </w:r>
      <w:r w:rsidRPr="00264BAD">
        <w:rPr>
          <w:color w:val="000000"/>
        </w:rPr>
        <w:t xml:space="preserve">i odborné technické kontroly nejméně jednou za rok, pokud nestanovil výrobce lhůtu kratší. </w:t>
      </w:r>
    </w:p>
    <w:p w14:paraId="55919D48" w14:textId="42D6416F" w:rsidR="00510983" w:rsidRPr="00264BAD" w:rsidRDefault="00510983" w:rsidP="00264BAD">
      <w:pPr>
        <w:pStyle w:val="Odstavecseseznamem"/>
        <w:numPr>
          <w:ilvl w:val="0"/>
          <w:numId w:val="27"/>
        </w:numPr>
        <w:autoSpaceDE w:val="0"/>
        <w:autoSpaceDN w:val="0"/>
        <w:adjustRightInd w:val="0"/>
        <w:spacing w:line="276" w:lineRule="auto"/>
        <w:jc w:val="both"/>
        <w:rPr>
          <w:color w:val="000000"/>
        </w:rPr>
      </w:pPr>
      <w:r w:rsidRPr="00264BAD">
        <w:rPr>
          <w:color w:val="000000"/>
        </w:rPr>
        <w:t xml:space="preserve">Součástí prověrek bezpečnosti a ochrany zdraví při činnostech organizovaných školou je rovněž kontrola vybavení školy prostředky pro poskytnutí první pomoci, a to jak </w:t>
      </w:r>
      <w:r w:rsidR="005B29C4">
        <w:rPr>
          <w:color w:val="000000"/>
        </w:rPr>
        <w:br/>
      </w:r>
      <w:r w:rsidRPr="00264BAD">
        <w:rPr>
          <w:color w:val="000000"/>
        </w:rPr>
        <w:t>z hlediska obsahu, tak i lhůt jejich použitelnosti.</w:t>
      </w:r>
    </w:p>
    <w:p w14:paraId="4E4BAAF9" w14:textId="77777777" w:rsidR="00510983" w:rsidRPr="003D1D9C" w:rsidRDefault="00510983" w:rsidP="00510983">
      <w:pPr>
        <w:autoSpaceDE w:val="0"/>
        <w:autoSpaceDN w:val="0"/>
        <w:adjustRightInd w:val="0"/>
        <w:jc w:val="both"/>
        <w:rPr>
          <w:color w:val="000000"/>
        </w:rPr>
      </w:pPr>
    </w:p>
    <w:p w14:paraId="47EAE7CD" w14:textId="77777777" w:rsidR="00510983" w:rsidRPr="003D1D9C" w:rsidRDefault="00510983" w:rsidP="00510983">
      <w:pPr>
        <w:autoSpaceDE w:val="0"/>
        <w:autoSpaceDN w:val="0"/>
        <w:adjustRightInd w:val="0"/>
        <w:jc w:val="both"/>
        <w:rPr>
          <w:color w:val="000000"/>
        </w:rPr>
      </w:pPr>
    </w:p>
    <w:p w14:paraId="19CB790B" w14:textId="11167EA9" w:rsidR="00510983" w:rsidRPr="003D1D9C" w:rsidRDefault="002B3599" w:rsidP="00510983">
      <w:pPr>
        <w:autoSpaceDE w:val="0"/>
        <w:autoSpaceDN w:val="0"/>
        <w:adjustRightInd w:val="0"/>
        <w:jc w:val="both"/>
        <w:rPr>
          <w:color w:val="000000"/>
        </w:rPr>
      </w:pPr>
      <w:r>
        <w:rPr>
          <w:color w:val="000000"/>
        </w:rPr>
        <w:t>Projednáno na ped</w:t>
      </w:r>
      <w:r w:rsidR="00F40EE6">
        <w:rPr>
          <w:color w:val="000000"/>
        </w:rPr>
        <w:t>agogické</w:t>
      </w:r>
      <w:r>
        <w:rPr>
          <w:color w:val="000000"/>
        </w:rPr>
        <w:t xml:space="preserve"> radě </w:t>
      </w:r>
      <w:r w:rsidR="00E85CEB">
        <w:rPr>
          <w:color w:val="000000"/>
        </w:rPr>
        <w:t>30</w:t>
      </w:r>
      <w:r>
        <w:rPr>
          <w:color w:val="000000"/>
        </w:rPr>
        <w:t xml:space="preserve">. </w:t>
      </w:r>
      <w:r w:rsidR="00E85CEB">
        <w:rPr>
          <w:color w:val="000000"/>
        </w:rPr>
        <w:t>8</w:t>
      </w:r>
      <w:r>
        <w:rPr>
          <w:color w:val="000000"/>
        </w:rPr>
        <w:t>. 202</w:t>
      </w:r>
      <w:r w:rsidR="005B29C4">
        <w:rPr>
          <w:color w:val="000000"/>
        </w:rPr>
        <w:t>4</w:t>
      </w:r>
      <w:r w:rsidR="00510983" w:rsidRPr="003D1D9C">
        <w:rPr>
          <w:color w:val="000000"/>
        </w:rPr>
        <w:t>.</w:t>
      </w:r>
    </w:p>
    <w:p w14:paraId="2DEF5F1B" w14:textId="77777777" w:rsidR="00510983" w:rsidRPr="003D1D9C" w:rsidRDefault="00510983" w:rsidP="00510983">
      <w:pPr>
        <w:autoSpaceDE w:val="0"/>
        <w:autoSpaceDN w:val="0"/>
        <w:adjustRightInd w:val="0"/>
        <w:jc w:val="both"/>
        <w:rPr>
          <w:color w:val="000000"/>
        </w:rPr>
      </w:pPr>
    </w:p>
    <w:p w14:paraId="53206CEB" w14:textId="77777777" w:rsidR="00510983" w:rsidRPr="003D1D9C" w:rsidRDefault="00510983" w:rsidP="00510983">
      <w:pPr>
        <w:autoSpaceDE w:val="0"/>
        <w:autoSpaceDN w:val="0"/>
        <w:adjustRightInd w:val="0"/>
        <w:jc w:val="both"/>
        <w:rPr>
          <w:color w:val="000000"/>
        </w:rPr>
      </w:pPr>
    </w:p>
    <w:p w14:paraId="79747C40" w14:textId="4D179D74" w:rsidR="00510983" w:rsidRPr="003D1D9C" w:rsidRDefault="00510983" w:rsidP="00510983">
      <w:pPr>
        <w:autoSpaceDE w:val="0"/>
        <w:autoSpaceDN w:val="0"/>
        <w:adjustRightInd w:val="0"/>
        <w:jc w:val="both"/>
        <w:rPr>
          <w:color w:val="000000"/>
        </w:rPr>
      </w:pPr>
      <w:r w:rsidRPr="003D1D9C">
        <w:rPr>
          <w:color w:val="000000"/>
        </w:rPr>
        <w:t xml:space="preserve">Platnost od </w:t>
      </w:r>
      <w:r w:rsidR="00020E49">
        <w:rPr>
          <w:color w:val="000000"/>
        </w:rPr>
        <w:t>1</w:t>
      </w:r>
      <w:r w:rsidRPr="003D1D9C">
        <w:rPr>
          <w:color w:val="000000"/>
        </w:rPr>
        <w:t>. 9. 20</w:t>
      </w:r>
      <w:r w:rsidR="002B3599">
        <w:rPr>
          <w:color w:val="000000"/>
        </w:rPr>
        <w:t>2</w:t>
      </w:r>
      <w:r w:rsidR="005B29C4">
        <w:rPr>
          <w:color w:val="000000"/>
        </w:rPr>
        <w:t>4</w:t>
      </w:r>
    </w:p>
    <w:p w14:paraId="04CFA45B" w14:textId="6363277D" w:rsidR="00510983" w:rsidRPr="003D1D9C" w:rsidRDefault="00510983" w:rsidP="00510983">
      <w:pPr>
        <w:autoSpaceDE w:val="0"/>
        <w:autoSpaceDN w:val="0"/>
        <w:adjustRightInd w:val="0"/>
        <w:jc w:val="both"/>
        <w:rPr>
          <w:color w:val="000000"/>
        </w:rPr>
      </w:pPr>
      <w:r w:rsidRPr="003D1D9C">
        <w:rPr>
          <w:color w:val="000000"/>
        </w:rPr>
        <w:t xml:space="preserve">                                                                                                  </w:t>
      </w:r>
      <w:r w:rsidRPr="003D1D9C">
        <w:rPr>
          <w:color w:val="000000"/>
        </w:rPr>
        <w:tab/>
        <w:t xml:space="preserve">Mgr. </w:t>
      </w:r>
      <w:r w:rsidR="005B29C4">
        <w:rPr>
          <w:color w:val="000000"/>
        </w:rPr>
        <w:t>Jiří Brus</w:t>
      </w:r>
    </w:p>
    <w:p w14:paraId="2CE0E956" w14:textId="043D5022" w:rsidR="00510983" w:rsidRPr="003D1D9C" w:rsidRDefault="00510983" w:rsidP="00510983">
      <w:pPr>
        <w:autoSpaceDE w:val="0"/>
        <w:autoSpaceDN w:val="0"/>
        <w:adjustRightInd w:val="0"/>
        <w:jc w:val="both"/>
        <w:rPr>
          <w:color w:val="FF0000"/>
        </w:rPr>
      </w:pPr>
      <w:r w:rsidRPr="003D1D9C">
        <w:rPr>
          <w:color w:val="FF0000"/>
        </w:rPr>
        <w:t xml:space="preserve">     </w:t>
      </w:r>
      <w:r w:rsidR="005B29C4">
        <w:rPr>
          <w:color w:val="FF0000"/>
        </w:rPr>
        <w:tab/>
      </w:r>
      <w:r w:rsidR="005B29C4">
        <w:rPr>
          <w:color w:val="FF0000"/>
        </w:rPr>
        <w:tab/>
      </w:r>
      <w:r w:rsidR="005B29C4">
        <w:rPr>
          <w:color w:val="FF0000"/>
        </w:rPr>
        <w:tab/>
      </w:r>
      <w:r w:rsidR="005B29C4">
        <w:rPr>
          <w:color w:val="FF0000"/>
        </w:rPr>
        <w:tab/>
      </w:r>
      <w:r w:rsidR="005B29C4">
        <w:rPr>
          <w:color w:val="FF0000"/>
        </w:rPr>
        <w:tab/>
      </w:r>
      <w:r w:rsidR="005B29C4">
        <w:rPr>
          <w:color w:val="FF0000"/>
        </w:rPr>
        <w:tab/>
      </w:r>
      <w:r w:rsidR="005B29C4">
        <w:rPr>
          <w:color w:val="FF0000"/>
        </w:rPr>
        <w:tab/>
      </w:r>
      <w:r w:rsidR="005B29C4">
        <w:rPr>
          <w:color w:val="FF0000"/>
        </w:rPr>
        <w:tab/>
      </w:r>
      <w:r w:rsidR="005B29C4">
        <w:rPr>
          <w:color w:val="FF0000"/>
        </w:rPr>
        <w:tab/>
        <w:t xml:space="preserve">  </w:t>
      </w:r>
      <w:r w:rsidR="005B29C4" w:rsidRPr="00F40EE6">
        <w:t>ředitel školy</w:t>
      </w:r>
    </w:p>
    <w:p w14:paraId="4B645D83" w14:textId="77777777" w:rsidR="00510983" w:rsidRPr="003D1D9C" w:rsidRDefault="00510983" w:rsidP="00510983">
      <w:pPr>
        <w:autoSpaceDE w:val="0"/>
        <w:autoSpaceDN w:val="0"/>
        <w:adjustRightInd w:val="0"/>
        <w:jc w:val="both"/>
        <w:rPr>
          <w:color w:val="FF0000"/>
        </w:rPr>
      </w:pPr>
    </w:p>
    <w:p w14:paraId="64643930" w14:textId="77777777" w:rsidR="00510983" w:rsidRPr="003D1D9C" w:rsidRDefault="00510983" w:rsidP="00510983">
      <w:pPr>
        <w:autoSpaceDE w:val="0"/>
        <w:autoSpaceDN w:val="0"/>
        <w:adjustRightInd w:val="0"/>
        <w:jc w:val="both"/>
        <w:rPr>
          <w:color w:val="FF0000"/>
        </w:rPr>
      </w:pPr>
    </w:p>
    <w:p w14:paraId="33389800" w14:textId="77777777" w:rsidR="00A55682" w:rsidRDefault="00A55682" w:rsidP="00510983">
      <w:pPr>
        <w:rPr>
          <w:iCs/>
        </w:rPr>
      </w:pPr>
    </w:p>
    <w:p w14:paraId="3C14950A" w14:textId="3F37DA54" w:rsidR="00A55682" w:rsidRDefault="005B29C4" w:rsidP="00510983">
      <w:pPr>
        <w:rPr>
          <w:iCs/>
        </w:rPr>
      </w:pPr>
      <w:r>
        <w:rPr>
          <w:iCs/>
        </w:rPr>
        <w:br/>
      </w:r>
    </w:p>
    <w:p w14:paraId="1A6D3D5B" w14:textId="3C42E799" w:rsidR="00A55682" w:rsidRDefault="002C69DC" w:rsidP="00510983">
      <w:pPr>
        <w:rPr>
          <w:iCs/>
        </w:rPr>
      </w:pPr>
      <w:r>
        <w:rPr>
          <w:iCs/>
        </w:rPr>
        <w:br/>
      </w:r>
      <w:r>
        <w:rPr>
          <w:iCs/>
        </w:rPr>
        <w:br/>
      </w:r>
    </w:p>
    <w:p w14:paraId="5BAC1143" w14:textId="47E7A608" w:rsidR="00510983" w:rsidRPr="00A55682" w:rsidRDefault="00510983" w:rsidP="00510983">
      <w:pPr>
        <w:rPr>
          <w:b/>
          <w:bCs/>
          <w:iCs/>
          <w:sz w:val="28"/>
          <w:szCs w:val="28"/>
        </w:rPr>
      </w:pPr>
      <w:r w:rsidRPr="00A55682">
        <w:rPr>
          <w:b/>
          <w:bCs/>
          <w:iCs/>
          <w:sz w:val="28"/>
          <w:szCs w:val="28"/>
        </w:rPr>
        <w:lastRenderedPageBreak/>
        <w:t>Příloha č. 1 Poučení žáků o bezpečnosti</w:t>
      </w:r>
    </w:p>
    <w:p w14:paraId="731F27A8" w14:textId="77777777" w:rsidR="00510983" w:rsidRPr="003D1D9C" w:rsidRDefault="00510983" w:rsidP="00510983">
      <w:pPr>
        <w:rPr>
          <w:i/>
          <w:iCs/>
        </w:rPr>
      </w:pPr>
    </w:p>
    <w:p w14:paraId="0D413C97" w14:textId="77777777" w:rsidR="00510983" w:rsidRPr="003D1D9C" w:rsidRDefault="00510983" w:rsidP="00AE63CF">
      <w:pPr>
        <w:keepNext/>
        <w:autoSpaceDE w:val="0"/>
        <w:autoSpaceDN w:val="0"/>
        <w:adjustRightInd w:val="0"/>
        <w:spacing w:line="276" w:lineRule="auto"/>
        <w:jc w:val="both"/>
        <w:outlineLvl w:val="0"/>
        <w:rPr>
          <w:b/>
          <w:bCs/>
        </w:rPr>
      </w:pPr>
      <w:r w:rsidRPr="003D1D9C">
        <w:rPr>
          <w:b/>
          <w:bCs/>
        </w:rPr>
        <w:t>O pravidlech bezpečného chování a o pravidlech bezpečnosti a ochrany zdraví při práci.</w:t>
      </w:r>
    </w:p>
    <w:p w14:paraId="1ABE1758" w14:textId="6DF55CB4" w:rsidR="00510983" w:rsidRPr="003D1D9C" w:rsidRDefault="00510983" w:rsidP="00AE63CF">
      <w:pPr>
        <w:spacing w:line="276" w:lineRule="auto"/>
        <w:jc w:val="both"/>
      </w:pPr>
      <w:r w:rsidRPr="003D1D9C">
        <w:t xml:space="preserve">Poučení žáků o pravidlech bezpečného </w:t>
      </w:r>
      <w:r w:rsidR="005B29C4" w:rsidRPr="003D1D9C">
        <w:t>chování a</w:t>
      </w:r>
      <w:r w:rsidRPr="003D1D9C">
        <w:t xml:space="preserve"> ochrany při práci se provádí každoročně na začátku školního roku a </w:t>
      </w:r>
      <w:r w:rsidR="00F40EE6" w:rsidRPr="003D1D9C">
        <w:t>opakovaně podle</w:t>
      </w:r>
      <w:r w:rsidRPr="003D1D9C">
        <w:t xml:space="preserve"> potřeby během školního roku. Zápis o poučení se provádí vždy do třídní knihy.</w:t>
      </w:r>
    </w:p>
    <w:p w14:paraId="09923E13" w14:textId="77777777" w:rsidR="00510983" w:rsidRPr="003D1D9C" w:rsidRDefault="00510983" w:rsidP="00AE63CF">
      <w:pPr>
        <w:spacing w:line="276" w:lineRule="auto"/>
        <w:jc w:val="both"/>
      </w:pPr>
    </w:p>
    <w:p w14:paraId="4A640DBB" w14:textId="60B2B019" w:rsidR="00510983" w:rsidRPr="00A06B73" w:rsidRDefault="005B29C4" w:rsidP="00D25A60">
      <w:pPr>
        <w:tabs>
          <w:tab w:val="left" w:pos="360"/>
        </w:tabs>
        <w:autoSpaceDE w:val="0"/>
        <w:autoSpaceDN w:val="0"/>
        <w:adjustRightInd w:val="0"/>
        <w:spacing w:line="276" w:lineRule="auto"/>
        <w:rPr>
          <w:b/>
          <w:bCs/>
        </w:rPr>
      </w:pPr>
      <w:r w:rsidRPr="00A06B73">
        <w:rPr>
          <w:b/>
          <w:bCs/>
        </w:rPr>
        <w:t>Poučení na</w:t>
      </w:r>
      <w:r w:rsidR="00510983" w:rsidRPr="00A06B73">
        <w:rPr>
          <w:b/>
          <w:bCs/>
        </w:rPr>
        <w:t xml:space="preserve"> </w:t>
      </w:r>
      <w:r w:rsidR="00F40EE6" w:rsidRPr="00A06B73">
        <w:rPr>
          <w:b/>
          <w:bCs/>
        </w:rPr>
        <w:t>začátku školního</w:t>
      </w:r>
      <w:r w:rsidR="00510983" w:rsidRPr="00A06B73">
        <w:rPr>
          <w:b/>
          <w:bCs/>
        </w:rPr>
        <w:t xml:space="preserve"> roku</w:t>
      </w:r>
    </w:p>
    <w:p w14:paraId="2B6A1D18" w14:textId="5C5E07F8" w:rsidR="00AE63CF" w:rsidRDefault="00AE63CF" w:rsidP="00D25A60">
      <w:pPr>
        <w:pStyle w:val="Odstavecseseznamem"/>
        <w:numPr>
          <w:ilvl w:val="0"/>
          <w:numId w:val="28"/>
        </w:numPr>
        <w:spacing w:line="276" w:lineRule="auto"/>
        <w:jc w:val="both"/>
      </w:pPr>
      <w:r>
        <w:t>Školní řád a jeho přílohy (Pravidla pro hodnocení žáků, Rozpis přestávek a časové rozvržení vyučovacích hodin).</w:t>
      </w:r>
    </w:p>
    <w:p w14:paraId="20EAF86A" w14:textId="4095A632" w:rsidR="00AE63CF" w:rsidRDefault="00AE63CF" w:rsidP="00D25A60">
      <w:pPr>
        <w:pStyle w:val="Odstavecseseznamem"/>
        <w:numPr>
          <w:ilvl w:val="0"/>
          <w:numId w:val="28"/>
        </w:numPr>
        <w:spacing w:line="276" w:lineRule="auto"/>
        <w:jc w:val="both"/>
      </w:pPr>
      <w:bookmarkStart w:id="3" w:name="_Hlk115263334"/>
      <w:r>
        <w:t xml:space="preserve">Zásady bezpečného chování: </w:t>
      </w:r>
    </w:p>
    <w:bookmarkEnd w:id="3"/>
    <w:p w14:paraId="4815A34E" w14:textId="1EC80D33" w:rsidR="00AE63CF" w:rsidRDefault="00AE63CF" w:rsidP="00D25A60">
      <w:pPr>
        <w:pStyle w:val="Odstavecseseznamem"/>
        <w:numPr>
          <w:ilvl w:val="1"/>
          <w:numId w:val="28"/>
        </w:numPr>
        <w:spacing w:line="276" w:lineRule="auto"/>
        <w:jc w:val="both"/>
      </w:pPr>
      <w:r>
        <w:t>ve třídě, na chodbách a schodištích, v šatnách, v jídelně, při přesunech,</w:t>
      </w:r>
    </w:p>
    <w:p w14:paraId="7BAF2A67" w14:textId="5A53EB0D" w:rsidR="00AE63CF" w:rsidRDefault="00AE63CF" w:rsidP="00D25A60">
      <w:pPr>
        <w:pStyle w:val="Odstavecseseznamem"/>
        <w:numPr>
          <w:ilvl w:val="1"/>
          <w:numId w:val="28"/>
        </w:numPr>
        <w:spacing w:line="276" w:lineRule="auto"/>
        <w:jc w:val="both"/>
      </w:pPr>
      <w:r>
        <w:t>při příchodu a odchodu ze školy a na veřejných komunikacích,</w:t>
      </w:r>
    </w:p>
    <w:p w14:paraId="606D33F4" w14:textId="5A8D3DAE" w:rsidR="00AE63CF" w:rsidRDefault="00AE63CF" w:rsidP="00D25A60">
      <w:pPr>
        <w:pStyle w:val="Odstavecseseznamem"/>
        <w:numPr>
          <w:ilvl w:val="1"/>
          <w:numId w:val="28"/>
        </w:numPr>
        <w:spacing w:line="276" w:lineRule="auto"/>
        <w:jc w:val="both"/>
      </w:pPr>
      <w:r>
        <w:t xml:space="preserve">na akcích konaných školou mimo budovy školy (exkurze, kulturní       představení, </w:t>
      </w:r>
      <w:r w:rsidR="005B29C4">
        <w:t>soutěže…</w:t>
      </w:r>
      <w:r>
        <w:t>)</w:t>
      </w:r>
    </w:p>
    <w:p w14:paraId="75E13D81" w14:textId="0B657F85" w:rsidR="00AE63CF" w:rsidRDefault="00AE63CF" w:rsidP="00D25A60">
      <w:pPr>
        <w:pStyle w:val="Odstavecseseznamem"/>
        <w:numPr>
          <w:ilvl w:val="0"/>
          <w:numId w:val="28"/>
        </w:numPr>
        <w:spacing w:line="276" w:lineRule="auto"/>
        <w:jc w:val="both"/>
      </w:pPr>
      <w:r>
        <w:t>Zákaz zasahování do elektrických zařízení všeho druhu.</w:t>
      </w:r>
    </w:p>
    <w:p w14:paraId="09F345E4" w14:textId="25A73059" w:rsidR="00AE63CF" w:rsidRDefault="00AE63CF" w:rsidP="00D25A60">
      <w:pPr>
        <w:pStyle w:val="Odstavecseseznamem"/>
        <w:numPr>
          <w:ilvl w:val="0"/>
          <w:numId w:val="28"/>
        </w:numPr>
        <w:spacing w:line="276" w:lineRule="auto"/>
        <w:jc w:val="both"/>
      </w:pPr>
      <w:r>
        <w:t xml:space="preserve">Zákaz přinášet do školy věci, které nesouvisí s </w:t>
      </w:r>
      <w:r w:rsidR="005B29C4">
        <w:t>vyučováním,</w:t>
      </w:r>
      <w:r>
        <w:t xml:space="preserve"> včetně zbraní a jejich maket, pyrotechniky, omamně psychotropních látek apod.</w:t>
      </w:r>
    </w:p>
    <w:p w14:paraId="2D263929" w14:textId="582C39C2" w:rsidR="00AE63CF" w:rsidRDefault="00AE63CF" w:rsidP="00D25A60">
      <w:pPr>
        <w:pStyle w:val="Odstavecseseznamem"/>
        <w:numPr>
          <w:ilvl w:val="0"/>
          <w:numId w:val="28"/>
        </w:numPr>
        <w:spacing w:line="276" w:lineRule="auto"/>
        <w:jc w:val="both"/>
      </w:pPr>
      <w:r>
        <w:t>Seznámení s postupem při vzniku úrazu svého nebo spolužáka a s postupem při náhlé změně zdravotního stavu.</w:t>
      </w:r>
    </w:p>
    <w:p w14:paraId="33B0B83F" w14:textId="2212F033" w:rsidR="00AE63CF" w:rsidRDefault="00AE63CF" w:rsidP="00D25A60">
      <w:pPr>
        <w:pStyle w:val="Odstavecseseznamem"/>
        <w:numPr>
          <w:ilvl w:val="0"/>
          <w:numId w:val="28"/>
        </w:numPr>
        <w:spacing w:line="276" w:lineRule="auto"/>
        <w:jc w:val="both"/>
      </w:pPr>
      <w:r>
        <w:t xml:space="preserve">Seznámení s postupem při vzniku </w:t>
      </w:r>
      <w:r w:rsidR="005B29C4">
        <w:t>požáru – ohlášení</w:t>
      </w:r>
      <w:r>
        <w:t xml:space="preserve"> požáru a způsob evakuace, únikové cesty a východy.</w:t>
      </w:r>
    </w:p>
    <w:p w14:paraId="2CFCCE7A" w14:textId="77777777" w:rsidR="00AE63CF" w:rsidRDefault="00AE63CF" w:rsidP="00AE63CF">
      <w:pPr>
        <w:ind w:left="720"/>
      </w:pPr>
    </w:p>
    <w:p w14:paraId="2B1BC6DF" w14:textId="3500D31D" w:rsidR="00510983" w:rsidRPr="00A06B73" w:rsidRDefault="00510983" w:rsidP="00D25A60">
      <w:pPr>
        <w:tabs>
          <w:tab w:val="left" w:pos="360"/>
        </w:tabs>
        <w:spacing w:line="276" w:lineRule="auto"/>
        <w:rPr>
          <w:b/>
          <w:bCs/>
        </w:rPr>
      </w:pPr>
      <w:r w:rsidRPr="00A06B73">
        <w:rPr>
          <w:b/>
          <w:bCs/>
        </w:rPr>
        <w:t>Poučení na začátku první vyučovací hodiny</w:t>
      </w:r>
    </w:p>
    <w:p w14:paraId="32EDF8D2" w14:textId="428F6009" w:rsidR="00A06B73" w:rsidRDefault="00510983" w:rsidP="0032491F">
      <w:pPr>
        <w:numPr>
          <w:ilvl w:val="12"/>
          <w:numId w:val="0"/>
        </w:numPr>
        <w:autoSpaceDE w:val="0"/>
        <w:autoSpaceDN w:val="0"/>
        <w:adjustRightInd w:val="0"/>
        <w:spacing w:line="276" w:lineRule="auto"/>
      </w:pPr>
      <w:r w:rsidRPr="00A06B73">
        <w:t xml:space="preserve">Provádí se u </w:t>
      </w:r>
      <w:r w:rsidR="005B29C4" w:rsidRPr="00A06B73">
        <w:t>předmětů F</w:t>
      </w:r>
      <w:r w:rsidR="0032491F">
        <w:t>, CH, PŘ, TV, PČ, VV apod.</w:t>
      </w:r>
    </w:p>
    <w:p w14:paraId="09D24B1C" w14:textId="77777777" w:rsidR="00A06B73" w:rsidRDefault="00A06B73" w:rsidP="0032491F">
      <w:pPr>
        <w:numPr>
          <w:ilvl w:val="12"/>
          <w:numId w:val="0"/>
        </w:numPr>
        <w:spacing w:line="276" w:lineRule="auto"/>
      </w:pPr>
      <w:r>
        <w:t>Žáci jsou seznámeni:</w:t>
      </w:r>
    </w:p>
    <w:p w14:paraId="63981A9B" w14:textId="2F8E4E07" w:rsidR="00A06B73" w:rsidRDefault="00A06B73" w:rsidP="0032491F">
      <w:pPr>
        <w:pStyle w:val="Odstavecseseznamem"/>
        <w:numPr>
          <w:ilvl w:val="0"/>
          <w:numId w:val="30"/>
        </w:numPr>
        <w:spacing w:line="276" w:lineRule="auto"/>
      </w:pPr>
      <w:r>
        <w:t>S řádem odborných učeben a tělocvičen.</w:t>
      </w:r>
    </w:p>
    <w:p w14:paraId="05FA0C99" w14:textId="77777777" w:rsidR="0032491F" w:rsidRDefault="00A06B73" w:rsidP="0032491F">
      <w:pPr>
        <w:pStyle w:val="Odstavecseseznamem"/>
        <w:numPr>
          <w:ilvl w:val="0"/>
          <w:numId w:val="30"/>
        </w:numPr>
        <w:spacing w:line="276" w:lineRule="auto"/>
      </w:pPr>
      <w:r>
        <w:t>S nutností zvýšené kázně v učebnách.</w:t>
      </w:r>
    </w:p>
    <w:p w14:paraId="385673DD" w14:textId="75602F0D" w:rsidR="00A06B73" w:rsidRDefault="00A06B73" w:rsidP="0032491F">
      <w:pPr>
        <w:pStyle w:val="Odstavecseseznamem"/>
        <w:numPr>
          <w:ilvl w:val="0"/>
          <w:numId w:val="30"/>
        </w:numPr>
        <w:spacing w:line="276" w:lineRule="auto"/>
      </w:pPr>
      <w:r>
        <w:t>S možností ohrožení života či zdraví při provádění specifických činností souvisejících s výukou daného předmětu.</w:t>
      </w:r>
    </w:p>
    <w:p w14:paraId="6A590629" w14:textId="246C86F6" w:rsidR="00510983" w:rsidRDefault="00A06B73" w:rsidP="0032491F">
      <w:pPr>
        <w:pStyle w:val="Odstavecseseznamem"/>
        <w:numPr>
          <w:ilvl w:val="0"/>
          <w:numId w:val="30"/>
        </w:numPr>
        <w:spacing w:line="276" w:lineRule="auto"/>
      </w:pPr>
      <w:r>
        <w:t>S dalšími konkrétními příkazy a zákazy.</w:t>
      </w:r>
    </w:p>
    <w:p w14:paraId="72825F36" w14:textId="34189CCE" w:rsidR="003C272E" w:rsidRDefault="003C272E" w:rsidP="003C272E">
      <w:pPr>
        <w:spacing w:line="276" w:lineRule="auto"/>
      </w:pPr>
    </w:p>
    <w:p w14:paraId="6AFFD33D" w14:textId="77777777" w:rsidR="003C272E" w:rsidRPr="0032491F" w:rsidRDefault="003C272E" w:rsidP="00D25A60">
      <w:pPr>
        <w:spacing w:line="276" w:lineRule="auto"/>
        <w:rPr>
          <w:b/>
          <w:bCs/>
        </w:rPr>
      </w:pPr>
      <w:r w:rsidRPr="0032491F">
        <w:rPr>
          <w:b/>
          <w:bCs/>
        </w:rPr>
        <w:t>Před odchodem na vedlejší prázdniny</w:t>
      </w:r>
    </w:p>
    <w:p w14:paraId="7357AB5E" w14:textId="77777777" w:rsidR="003C272E" w:rsidRDefault="003C272E" w:rsidP="00D25A60">
      <w:pPr>
        <w:pStyle w:val="Odstavecseseznamem"/>
        <w:numPr>
          <w:ilvl w:val="0"/>
          <w:numId w:val="35"/>
        </w:numPr>
        <w:spacing w:line="276" w:lineRule="auto"/>
        <w:jc w:val="both"/>
      </w:pPr>
      <w:r>
        <w:t>Všichni žáci se chovají tak, aby neohrozili zdraví a majetek svůj ani jiných osob.</w:t>
      </w:r>
    </w:p>
    <w:p w14:paraId="055617AF" w14:textId="77777777" w:rsidR="003C272E" w:rsidRDefault="003C272E" w:rsidP="00D25A60">
      <w:pPr>
        <w:pStyle w:val="Odstavecseseznamem"/>
        <w:numPr>
          <w:ilvl w:val="0"/>
          <w:numId w:val="35"/>
        </w:numPr>
        <w:spacing w:line="276" w:lineRule="auto"/>
        <w:jc w:val="both"/>
      </w:pPr>
      <w:r>
        <w:t>Žáci chrání své zdraví i zdraví svých spolužáků; žákům jsou zakázány všechny činnosti, které jsou zdraví škodlivé (např. kouření, pití alkoholických nápojů, zneužívání návykových a zdraví škodlivých látek.).</w:t>
      </w:r>
    </w:p>
    <w:p w14:paraId="52D742A8" w14:textId="77777777" w:rsidR="003C272E" w:rsidRDefault="003C272E" w:rsidP="00D25A60">
      <w:pPr>
        <w:pStyle w:val="Odstavecseseznamem"/>
        <w:numPr>
          <w:ilvl w:val="0"/>
          <w:numId w:val="35"/>
        </w:numPr>
        <w:spacing w:line="276" w:lineRule="auto"/>
        <w:jc w:val="both"/>
      </w:pPr>
      <w:r>
        <w:t>Žáci jsou upozorněni na nebezpečí vzniku úrazu, jsou seznámeni se základními pravidly poskytování 1. pomoci při úrazu a povinnosti přivolání lékaře, popř. dospělé osoby při vzniku mimořádné události (úraz, nehoda, …).</w:t>
      </w:r>
    </w:p>
    <w:p w14:paraId="2724F5B5" w14:textId="77777777" w:rsidR="003C272E" w:rsidRDefault="003C272E" w:rsidP="00D25A60">
      <w:pPr>
        <w:pStyle w:val="Odstavecseseznamem"/>
        <w:numPr>
          <w:ilvl w:val="0"/>
          <w:numId w:val="35"/>
        </w:numPr>
        <w:spacing w:line="276" w:lineRule="auto"/>
        <w:jc w:val="both"/>
      </w:pPr>
      <w:r>
        <w:t xml:space="preserve">Žáci dbají opatrnosti při komunikaci s neznámými osobami. </w:t>
      </w:r>
    </w:p>
    <w:p w14:paraId="4FF2EFF4" w14:textId="77777777" w:rsidR="003C272E" w:rsidRDefault="003C272E" w:rsidP="00D25A60">
      <w:pPr>
        <w:pStyle w:val="Odstavecseseznamem"/>
        <w:numPr>
          <w:ilvl w:val="0"/>
          <w:numId w:val="35"/>
        </w:numPr>
        <w:spacing w:line="276" w:lineRule="auto"/>
        <w:jc w:val="both"/>
      </w:pPr>
      <w:r>
        <w:t>Žáci dodržují pravidla silničního provozu na všech komunikacích.</w:t>
      </w:r>
    </w:p>
    <w:p w14:paraId="35EC3D41" w14:textId="430385BD" w:rsidR="003C272E" w:rsidRDefault="003C272E" w:rsidP="003C272E">
      <w:pPr>
        <w:pStyle w:val="Odstavecseseznamem"/>
        <w:numPr>
          <w:ilvl w:val="0"/>
          <w:numId w:val="35"/>
        </w:numPr>
        <w:spacing w:line="276" w:lineRule="auto"/>
      </w:pPr>
      <w:r>
        <w:t>Žáci dodržují základní pravidla chování na veřejnosti.</w:t>
      </w:r>
    </w:p>
    <w:p w14:paraId="792E7C4C" w14:textId="56CAF603" w:rsidR="003C272E" w:rsidRDefault="003C272E" w:rsidP="003C272E">
      <w:pPr>
        <w:spacing w:line="276" w:lineRule="auto"/>
      </w:pPr>
    </w:p>
    <w:p w14:paraId="7009B556" w14:textId="77777777" w:rsidR="003C272E" w:rsidRPr="003C272E" w:rsidRDefault="003C272E" w:rsidP="00D25A60">
      <w:pPr>
        <w:keepNext/>
        <w:autoSpaceDE w:val="0"/>
        <w:autoSpaceDN w:val="0"/>
        <w:adjustRightInd w:val="0"/>
        <w:spacing w:line="276" w:lineRule="auto"/>
        <w:outlineLvl w:val="0"/>
        <w:rPr>
          <w:b/>
          <w:bCs/>
        </w:rPr>
      </w:pPr>
      <w:r w:rsidRPr="003C272E">
        <w:rPr>
          <w:b/>
          <w:bCs/>
        </w:rPr>
        <w:lastRenderedPageBreak/>
        <w:t>Poučení před hlavními prázdninami</w:t>
      </w:r>
    </w:p>
    <w:p w14:paraId="3F7E984E" w14:textId="77777777" w:rsidR="003C272E" w:rsidRPr="003C272E" w:rsidRDefault="003C272E" w:rsidP="003C272E">
      <w:pPr>
        <w:keepNext/>
        <w:autoSpaceDE w:val="0"/>
        <w:autoSpaceDN w:val="0"/>
        <w:adjustRightInd w:val="0"/>
        <w:spacing w:line="276" w:lineRule="auto"/>
        <w:outlineLvl w:val="0"/>
      </w:pPr>
      <w:r w:rsidRPr="003C272E">
        <w:t>Před odchodem na prázdniny byli žáci upozorněni na:</w:t>
      </w:r>
    </w:p>
    <w:p w14:paraId="76A5D01C" w14:textId="14570967" w:rsidR="003C272E" w:rsidRPr="003C272E" w:rsidRDefault="003C272E" w:rsidP="00D25A60">
      <w:pPr>
        <w:pStyle w:val="Odstavecseseznamem"/>
        <w:keepNext/>
        <w:numPr>
          <w:ilvl w:val="0"/>
          <w:numId w:val="36"/>
        </w:numPr>
        <w:autoSpaceDE w:val="0"/>
        <w:autoSpaceDN w:val="0"/>
        <w:adjustRightInd w:val="0"/>
        <w:spacing w:line="276" w:lineRule="auto"/>
        <w:jc w:val="both"/>
        <w:outlineLvl w:val="0"/>
      </w:pPr>
      <w:r w:rsidRPr="003C272E">
        <w:t>Nebezpečí vzniku úrazů (pobyt v přírodě, bouřka, při koupání, úrazy el. proudem, neznámá zvířata, sport, …) a základní pravidla poskytování 1. pomoci a zajištění přivolání lékaře nebo dospělé osoby při vzniku úrazu nebo jiné mimořádné události, např. dopravní nehodě, …</w:t>
      </w:r>
    </w:p>
    <w:p w14:paraId="522DB1F7" w14:textId="685C3408" w:rsidR="003C272E" w:rsidRPr="003C272E" w:rsidRDefault="003C272E" w:rsidP="00D25A60">
      <w:pPr>
        <w:pStyle w:val="Odstavecseseznamem"/>
        <w:keepNext/>
        <w:numPr>
          <w:ilvl w:val="0"/>
          <w:numId w:val="36"/>
        </w:numPr>
        <w:autoSpaceDE w:val="0"/>
        <w:autoSpaceDN w:val="0"/>
        <w:adjustRightInd w:val="0"/>
        <w:spacing w:line="276" w:lineRule="auto"/>
        <w:jc w:val="both"/>
        <w:outlineLvl w:val="0"/>
      </w:pPr>
      <w:r w:rsidRPr="003C272E">
        <w:t xml:space="preserve">Dodržování základních pravidel silničního </w:t>
      </w:r>
      <w:r w:rsidR="005B29C4" w:rsidRPr="003C272E">
        <w:t>provozu – dopravní</w:t>
      </w:r>
      <w:r w:rsidRPr="003C272E">
        <w:t xml:space="preserve"> kázeň chodců </w:t>
      </w:r>
      <w:r w:rsidR="00F40EE6">
        <w:br/>
      </w:r>
      <w:r w:rsidRPr="003C272E">
        <w:t xml:space="preserve">i cyklistů. </w:t>
      </w:r>
    </w:p>
    <w:p w14:paraId="3E112ADF" w14:textId="472CAB9F" w:rsidR="003C272E" w:rsidRPr="003C272E" w:rsidRDefault="003C272E" w:rsidP="00D25A60">
      <w:pPr>
        <w:pStyle w:val="Odstavecseseznamem"/>
        <w:keepNext/>
        <w:numPr>
          <w:ilvl w:val="0"/>
          <w:numId w:val="36"/>
        </w:numPr>
        <w:autoSpaceDE w:val="0"/>
        <w:autoSpaceDN w:val="0"/>
        <w:adjustRightInd w:val="0"/>
        <w:spacing w:line="276" w:lineRule="auto"/>
        <w:jc w:val="both"/>
        <w:outlineLvl w:val="0"/>
      </w:pPr>
      <w:r w:rsidRPr="003C272E">
        <w:t xml:space="preserve">Nebezpečí pití alkoholu, kouření, styk s neznámými osobami, konzumace drog (různé bonbóny, cigarety, drogy, </w:t>
      </w:r>
      <w:r w:rsidR="005B29C4" w:rsidRPr="003C272E">
        <w:t>…)</w:t>
      </w:r>
      <w:r w:rsidRPr="003C272E">
        <w:t xml:space="preserve">  a rizika používání </w:t>
      </w:r>
      <w:r w:rsidR="005B29C4" w:rsidRPr="003C272E">
        <w:t>pyrotechnických směsí</w:t>
      </w:r>
      <w:r w:rsidRPr="003C272E">
        <w:t>, předmětů.</w:t>
      </w:r>
    </w:p>
    <w:p w14:paraId="13C46B13" w14:textId="70AD60A0" w:rsidR="003C272E" w:rsidRPr="003C272E" w:rsidRDefault="003C272E" w:rsidP="00D25A60">
      <w:pPr>
        <w:pStyle w:val="Odstavecseseznamem"/>
        <w:keepNext/>
        <w:numPr>
          <w:ilvl w:val="0"/>
          <w:numId w:val="36"/>
        </w:numPr>
        <w:autoSpaceDE w:val="0"/>
        <w:autoSpaceDN w:val="0"/>
        <w:adjustRightInd w:val="0"/>
        <w:spacing w:line="276" w:lineRule="auto"/>
        <w:jc w:val="both"/>
        <w:outlineLvl w:val="0"/>
      </w:pPr>
      <w:r w:rsidRPr="003C272E">
        <w:t xml:space="preserve">Nebezpečí vzniku požáru a postupem při vzniku </w:t>
      </w:r>
      <w:r w:rsidR="005B29C4" w:rsidRPr="003C272E">
        <w:t>požáru – povinnost</w:t>
      </w:r>
      <w:r w:rsidRPr="003C272E">
        <w:t xml:space="preserve"> ohlášení požáru.</w:t>
      </w:r>
      <w:r w:rsidR="005B29C4">
        <w:t xml:space="preserve"> Zákaz</w:t>
      </w:r>
      <w:r w:rsidRPr="003C272E">
        <w:t xml:space="preserve"> pohybu v místech označených "Zákaz vstupu" a rizika pohybu v místech označených "Vstup na vlastní nebezpečí" bez dohledu dospělé osoby.  </w:t>
      </w:r>
    </w:p>
    <w:p w14:paraId="714C6143" w14:textId="546F667C" w:rsidR="003C272E" w:rsidRPr="003C272E" w:rsidRDefault="003C272E" w:rsidP="00D25A60">
      <w:pPr>
        <w:pStyle w:val="Odstavecseseznamem"/>
        <w:keepNext/>
        <w:numPr>
          <w:ilvl w:val="0"/>
          <w:numId w:val="36"/>
        </w:numPr>
        <w:autoSpaceDE w:val="0"/>
        <w:autoSpaceDN w:val="0"/>
        <w:adjustRightInd w:val="0"/>
        <w:spacing w:line="276" w:lineRule="auto"/>
        <w:jc w:val="both"/>
        <w:outlineLvl w:val="0"/>
      </w:pPr>
      <w:r w:rsidRPr="003C272E">
        <w:t>Základní pravidla chování na veřejnosti.</w:t>
      </w:r>
    </w:p>
    <w:p w14:paraId="1A3C2B5F" w14:textId="77777777" w:rsidR="003C272E" w:rsidRPr="003C272E" w:rsidRDefault="003C272E" w:rsidP="00D25A60">
      <w:pPr>
        <w:tabs>
          <w:tab w:val="left" w:pos="360"/>
        </w:tabs>
        <w:spacing w:line="276" w:lineRule="auto"/>
        <w:jc w:val="both"/>
      </w:pPr>
    </w:p>
    <w:p w14:paraId="434CB006" w14:textId="77777777" w:rsidR="003C272E" w:rsidRDefault="003C272E" w:rsidP="003C272E">
      <w:pPr>
        <w:spacing w:line="276" w:lineRule="auto"/>
      </w:pPr>
    </w:p>
    <w:p w14:paraId="744E527F" w14:textId="54062BEA" w:rsidR="00510983" w:rsidRPr="0032491F" w:rsidRDefault="00510983" w:rsidP="00D25A60">
      <w:pPr>
        <w:tabs>
          <w:tab w:val="left" w:pos="360"/>
        </w:tabs>
        <w:spacing w:line="276" w:lineRule="auto"/>
        <w:rPr>
          <w:b/>
          <w:bCs/>
          <w:sz w:val="28"/>
          <w:szCs w:val="28"/>
        </w:rPr>
      </w:pPr>
      <w:r w:rsidRPr="0032491F">
        <w:rPr>
          <w:b/>
          <w:bCs/>
          <w:sz w:val="28"/>
          <w:szCs w:val="28"/>
        </w:rPr>
        <w:t>Poučení před činnostmi mimo školní budovu</w:t>
      </w:r>
      <w:r w:rsidR="00A06B73" w:rsidRPr="0032491F">
        <w:rPr>
          <w:b/>
          <w:bCs/>
          <w:sz w:val="28"/>
          <w:szCs w:val="28"/>
        </w:rPr>
        <w:t>:</w:t>
      </w:r>
    </w:p>
    <w:p w14:paraId="06BE77CA" w14:textId="726B49D2" w:rsidR="00A06B73" w:rsidRPr="0032491F" w:rsidRDefault="00A06B73" w:rsidP="00D25A60">
      <w:pPr>
        <w:tabs>
          <w:tab w:val="left" w:pos="360"/>
        </w:tabs>
        <w:spacing w:line="276" w:lineRule="auto"/>
        <w:rPr>
          <w:b/>
          <w:bCs/>
        </w:rPr>
      </w:pPr>
      <w:r w:rsidRPr="0032491F">
        <w:rPr>
          <w:b/>
          <w:bCs/>
        </w:rPr>
        <w:t>Návštěva kulturních akcí</w:t>
      </w:r>
    </w:p>
    <w:p w14:paraId="5AA22FEA" w14:textId="5B641061" w:rsidR="00A06B73" w:rsidRPr="0032491F" w:rsidRDefault="00A06B73" w:rsidP="0032491F">
      <w:pPr>
        <w:pStyle w:val="Odstavecseseznamem"/>
        <w:numPr>
          <w:ilvl w:val="0"/>
          <w:numId w:val="32"/>
        </w:numPr>
        <w:tabs>
          <w:tab w:val="left" w:pos="360"/>
        </w:tabs>
        <w:spacing w:line="276" w:lineRule="auto"/>
        <w:jc w:val="both"/>
      </w:pPr>
      <w:r w:rsidRPr="0032491F">
        <w:t xml:space="preserve">Při veškerých školních akcích žáci zachovávají ustanovení školního řádu a plní veškeré pokyny pracovníků školy nebo pověřených dospělých osob. </w:t>
      </w:r>
    </w:p>
    <w:p w14:paraId="1B151946" w14:textId="768640B0" w:rsidR="00A06B73" w:rsidRPr="0032491F" w:rsidRDefault="00A06B73" w:rsidP="0032491F">
      <w:pPr>
        <w:pStyle w:val="Odstavecseseznamem"/>
        <w:numPr>
          <w:ilvl w:val="0"/>
          <w:numId w:val="32"/>
        </w:numPr>
        <w:tabs>
          <w:tab w:val="left" w:pos="360"/>
        </w:tabs>
        <w:spacing w:line="276" w:lineRule="auto"/>
        <w:jc w:val="both"/>
      </w:pPr>
      <w:r w:rsidRPr="0032491F">
        <w:t>Žáci se mohou sejít s vyučujícím před akcí na určeném místě v určený čas.</w:t>
      </w:r>
    </w:p>
    <w:p w14:paraId="1377502C" w14:textId="176C8937" w:rsidR="00A06B73" w:rsidRPr="0032491F" w:rsidRDefault="00A06B73" w:rsidP="0032491F">
      <w:pPr>
        <w:pStyle w:val="Odstavecseseznamem"/>
        <w:numPr>
          <w:ilvl w:val="0"/>
          <w:numId w:val="32"/>
        </w:numPr>
        <w:tabs>
          <w:tab w:val="left" w:pos="360"/>
        </w:tabs>
        <w:spacing w:line="276" w:lineRule="auto"/>
        <w:jc w:val="both"/>
      </w:pPr>
      <w:r w:rsidRPr="0032491F">
        <w:t xml:space="preserve">Při přecházení žáků z místa vyučování či jiné akce mimo budovu školy se žáci řídí pravidly silničního provozu a pokyny dozírajících osob. Před takovými akcemi doprovázející učitel žáky zvlášť </w:t>
      </w:r>
      <w:proofErr w:type="gramStart"/>
      <w:r w:rsidRPr="0032491F">
        <w:t>poučí</w:t>
      </w:r>
      <w:proofErr w:type="gramEnd"/>
      <w:r w:rsidRPr="0032491F">
        <w:t xml:space="preserve"> o bezpečnosti.</w:t>
      </w:r>
    </w:p>
    <w:p w14:paraId="634B753C" w14:textId="39D8BE66" w:rsidR="00A06B73" w:rsidRPr="0032491F" w:rsidRDefault="00A06B73" w:rsidP="0032491F">
      <w:pPr>
        <w:pStyle w:val="Odstavecseseznamem"/>
        <w:numPr>
          <w:ilvl w:val="0"/>
          <w:numId w:val="32"/>
        </w:numPr>
        <w:tabs>
          <w:tab w:val="left" w:pos="360"/>
        </w:tabs>
        <w:spacing w:line="276" w:lineRule="auto"/>
        <w:jc w:val="both"/>
      </w:pPr>
      <w:r w:rsidRPr="0032491F">
        <w:t>Při cestě na kulturní akci prostředky hromadné dopravy žáci zůstávají na svém místě, nepohybují se v dopravním prostředku a respektují pokyny pracovníků školy i dopravní obsluhy.</w:t>
      </w:r>
    </w:p>
    <w:p w14:paraId="1EC57E12" w14:textId="15C42DF1" w:rsidR="00A06B73" w:rsidRPr="0032491F" w:rsidRDefault="00A06B73" w:rsidP="0032491F">
      <w:pPr>
        <w:pStyle w:val="Odstavecseseznamem"/>
        <w:numPr>
          <w:ilvl w:val="0"/>
          <w:numId w:val="32"/>
        </w:numPr>
        <w:tabs>
          <w:tab w:val="left" w:pos="360"/>
        </w:tabs>
        <w:spacing w:line="276" w:lineRule="auto"/>
        <w:jc w:val="both"/>
      </w:pPr>
      <w:r w:rsidRPr="0032491F">
        <w:t>V kulturních zařízeních se žáci podřizují vnitřnímu řádu tohoto zařízení a dbají pokynů pedagogického pracovníka školy i pracovníků kulturních zařízení.</w:t>
      </w:r>
    </w:p>
    <w:p w14:paraId="5F937711" w14:textId="77777777" w:rsidR="0032491F" w:rsidRDefault="0032491F" w:rsidP="00510983"/>
    <w:p w14:paraId="4D389EAA" w14:textId="029C417B" w:rsidR="00BD3A95" w:rsidRPr="0032491F" w:rsidRDefault="00BD3A95" w:rsidP="00D25A60">
      <w:pPr>
        <w:spacing w:line="276" w:lineRule="auto"/>
        <w:rPr>
          <w:b/>
          <w:bCs/>
        </w:rPr>
      </w:pPr>
      <w:r w:rsidRPr="0032491F">
        <w:rPr>
          <w:b/>
          <w:bCs/>
        </w:rPr>
        <w:t>Před školní akcí – vycházka, …</w:t>
      </w:r>
    </w:p>
    <w:p w14:paraId="05B8AA6D" w14:textId="55F8A0C0" w:rsidR="00BD3A95" w:rsidRDefault="00BD3A95" w:rsidP="00D25A60">
      <w:pPr>
        <w:pStyle w:val="Odstavecseseznamem"/>
        <w:numPr>
          <w:ilvl w:val="0"/>
          <w:numId w:val="33"/>
        </w:numPr>
        <w:spacing w:line="276" w:lineRule="auto"/>
        <w:jc w:val="both"/>
      </w:pPr>
      <w:r>
        <w:t>Všichni žáci se chovají tak, aby neohrozili zdraví a majetek svůj ani jiných osob a řídí se pokyny pedagogického dohledu.</w:t>
      </w:r>
    </w:p>
    <w:p w14:paraId="186EDC62" w14:textId="184E11B5" w:rsidR="00BD3A95" w:rsidRDefault="00BD3A95" w:rsidP="00D25A60">
      <w:pPr>
        <w:pStyle w:val="Odstavecseseznamem"/>
        <w:numPr>
          <w:ilvl w:val="0"/>
          <w:numId w:val="33"/>
        </w:numPr>
        <w:spacing w:line="276" w:lineRule="auto"/>
        <w:jc w:val="both"/>
      </w:pPr>
      <w:r>
        <w:t>Žáci chrání své zdraví i zdraví svých spolužáků; žákům jsou zakázány všechny činnosti, které jsou zdraví škodlivé (např. kouření, pití alkoholických nápojů, zneužívání návykových a zdraví škodlivých látek.).</w:t>
      </w:r>
    </w:p>
    <w:p w14:paraId="70096BB3" w14:textId="4A0DB9B7" w:rsidR="00BD3A95" w:rsidRDefault="00BD3A95" w:rsidP="00D25A60">
      <w:pPr>
        <w:pStyle w:val="Odstavecseseznamem"/>
        <w:numPr>
          <w:ilvl w:val="0"/>
          <w:numId w:val="33"/>
        </w:numPr>
        <w:spacing w:line="276" w:lineRule="auto"/>
        <w:jc w:val="both"/>
      </w:pPr>
      <w:r>
        <w:t xml:space="preserve">Žáci jsou upozorněni na nebezpečí vzniku úrazu a postupem při jeho vzniku.  </w:t>
      </w:r>
    </w:p>
    <w:p w14:paraId="34759289" w14:textId="41A79CE2" w:rsidR="00BD3A95" w:rsidRDefault="00BD3A95" w:rsidP="00D25A60">
      <w:pPr>
        <w:pStyle w:val="Odstavecseseznamem"/>
        <w:numPr>
          <w:ilvl w:val="0"/>
          <w:numId w:val="33"/>
        </w:numPr>
        <w:spacing w:line="276" w:lineRule="auto"/>
        <w:jc w:val="both"/>
      </w:pPr>
      <w:r>
        <w:t>Žáci dodržují pravidla silničního provozu na všech komunikacích.</w:t>
      </w:r>
    </w:p>
    <w:p w14:paraId="0BAB5390" w14:textId="639DC918" w:rsidR="00BD3A95" w:rsidRDefault="0032491F" w:rsidP="00D25A60">
      <w:pPr>
        <w:pStyle w:val="Odstavecseseznamem"/>
        <w:numPr>
          <w:ilvl w:val="0"/>
          <w:numId w:val="33"/>
        </w:numPr>
        <w:spacing w:line="276" w:lineRule="auto"/>
        <w:jc w:val="both"/>
      </w:pPr>
      <w:r>
        <w:t>Ž</w:t>
      </w:r>
      <w:r w:rsidR="00BD3A95">
        <w:t>áci dodržují základní pravidla chování na veřejnosti.</w:t>
      </w:r>
    </w:p>
    <w:p w14:paraId="1DB526EC" w14:textId="49A2F158" w:rsidR="00BD3A95" w:rsidRDefault="00BD3A95" w:rsidP="0032491F">
      <w:pPr>
        <w:spacing w:line="276" w:lineRule="auto"/>
      </w:pPr>
    </w:p>
    <w:p w14:paraId="34C1B2C7" w14:textId="77777777" w:rsidR="00D25A60" w:rsidRDefault="00D25A60" w:rsidP="00510983">
      <w:pPr>
        <w:rPr>
          <w:b/>
          <w:bCs/>
        </w:rPr>
      </w:pPr>
    </w:p>
    <w:p w14:paraId="21573329" w14:textId="77777777" w:rsidR="00D25A60" w:rsidRDefault="00D25A60" w:rsidP="00D25A60">
      <w:pPr>
        <w:spacing w:line="276" w:lineRule="auto"/>
        <w:rPr>
          <w:b/>
          <w:bCs/>
        </w:rPr>
      </w:pPr>
    </w:p>
    <w:p w14:paraId="0B118CFF" w14:textId="7570921C" w:rsidR="00BD3A95" w:rsidRPr="0032491F" w:rsidRDefault="003258B5" w:rsidP="00D25A60">
      <w:pPr>
        <w:spacing w:line="276" w:lineRule="auto"/>
        <w:rPr>
          <w:b/>
          <w:bCs/>
        </w:rPr>
      </w:pPr>
      <w:r>
        <w:rPr>
          <w:b/>
          <w:bCs/>
        </w:rPr>
        <w:lastRenderedPageBreak/>
        <w:br/>
      </w:r>
      <w:r>
        <w:rPr>
          <w:b/>
          <w:bCs/>
        </w:rPr>
        <w:br/>
      </w:r>
      <w:r w:rsidR="00BD3A95" w:rsidRPr="0032491F">
        <w:rPr>
          <w:b/>
          <w:bCs/>
        </w:rPr>
        <w:t>Před státním svátkem, ředitelským volnem</w:t>
      </w:r>
    </w:p>
    <w:p w14:paraId="5D20F007" w14:textId="5954E55B" w:rsidR="00BD3A95" w:rsidRDefault="00BD3A95" w:rsidP="00D25A60">
      <w:pPr>
        <w:pStyle w:val="Odstavecseseznamem"/>
        <w:numPr>
          <w:ilvl w:val="0"/>
          <w:numId w:val="34"/>
        </w:numPr>
        <w:spacing w:line="276" w:lineRule="auto"/>
        <w:jc w:val="both"/>
      </w:pPr>
      <w:r>
        <w:t>Všichni žáci se chovají tak, aby neohrozili zdraví a majetek svůj ani jiných osob.</w:t>
      </w:r>
    </w:p>
    <w:p w14:paraId="53A5121C" w14:textId="102288E2" w:rsidR="00BD3A95" w:rsidRDefault="00BD3A95" w:rsidP="00D25A60">
      <w:pPr>
        <w:pStyle w:val="Odstavecseseznamem"/>
        <w:numPr>
          <w:ilvl w:val="0"/>
          <w:numId w:val="34"/>
        </w:numPr>
        <w:spacing w:line="276" w:lineRule="auto"/>
        <w:jc w:val="both"/>
      </w:pPr>
      <w:r>
        <w:t>Žáci chrání své zdraví i zdraví svých spolužáků; žákům jsou zakázány všechny činnosti, které jsou zdraví škodlivé (např. kouření, pití alkoholických nápojů, zneužívání návykových a zdraví škodlivých látek.)</w:t>
      </w:r>
    </w:p>
    <w:p w14:paraId="7EB4A6A4" w14:textId="4DDDB5CB" w:rsidR="00BD3A95" w:rsidRDefault="00BD3A95" w:rsidP="00D25A60">
      <w:pPr>
        <w:pStyle w:val="Odstavecseseznamem"/>
        <w:numPr>
          <w:ilvl w:val="0"/>
          <w:numId w:val="34"/>
        </w:numPr>
        <w:spacing w:line="276" w:lineRule="auto"/>
        <w:jc w:val="both"/>
      </w:pPr>
      <w:r>
        <w:t>Žáci jsou upozorněni na nebezpečí vzniku úrazu, jsou seznámeni se základními pravidly poskytování 1. pomoci a povinnosti přivolání lékaře, popř. dospělé osoby při vzniku mimořádné události (úraz, nehoda, ...).</w:t>
      </w:r>
    </w:p>
    <w:p w14:paraId="7369E60C" w14:textId="44E701FB" w:rsidR="00BD3A95" w:rsidRDefault="00BD3A95" w:rsidP="00D25A60">
      <w:pPr>
        <w:pStyle w:val="Odstavecseseznamem"/>
        <w:numPr>
          <w:ilvl w:val="0"/>
          <w:numId w:val="34"/>
        </w:numPr>
        <w:spacing w:line="276" w:lineRule="auto"/>
        <w:jc w:val="both"/>
      </w:pPr>
      <w:r>
        <w:t xml:space="preserve">Žáci dbají opatrnosti při komunikaci s neznámými osobami. </w:t>
      </w:r>
    </w:p>
    <w:p w14:paraId="40AB5FF5" w14:textId="5D972272" w:rsidR="00BD3A95" w:rsidRDefault="00BD3A95" w:rsidP="00D25A60">
      <w:pPr>
        <w:pStyle w:val="Odstavecseseznamem"/>
        <w:numPr>
          <w:ilvl w:val="0"/>
          <w:numId w:val="34"/>
        </w:numPr>
        <w:spacing w:line="276" w:lineRule="auto"/>
        <w:jc w:val="both"/>
      </w:pPr>
      <w:r>
        <w:t>Žáci dodržují pravidla silničního provozu na všech komunikacích.</w:t>
      </w:r>
    </w:p>
    <w:p w14:paraId="785BA6E5" w14:textId="4EFE53AB" w:rsidR="00BD3A95" w:rsidRDefault="00BD3A95" w:rsidP="00D25A60">
      <w:pPr>
        <w:pStyle w:val="Odstavecseseznamem"/>
        <w:numPr>
          <w:ilvl w:val="0"/>
          <w:numId w:val="34"/>
        </w:numPr>
        <w:spacing w:line="276" w:lineRule="auto"/>
        <w:jc w:val="both"/>
      </w:pPr>
      <w:r>
        <w:t>Žáci dodržují základní pravidla chování na veřejnosti.</w:t>
      </w:r>
    </w:p>
    <w:p w14:paraId="38B378E7" w14:textId="58321108" w:rsidR="00BD3A95" w:rsidRDefault="00BD3A95" w:rsidP="00D25A60">
      <w:pPr>
        <w:jc w:val="both"/>
      </w:pPr>
    </w:p>
    <w:p w14:paraId="77F2D202" w14:textId="73E4F3FC" w:rsidR="00BD3A95" w:rsidRPr="003C272E" w:rsidRDefault="00BD3A95" w:rsidP="00BD3A95">
      <w:pPr>
        <w:rPr>
          <w:b/>
          <w:bCs/>
        </w:rPr>
      </w:pPr>
      <w:r w:rsidRPr="003C272E">
        <w:rPr>
          <w:b/>
          <w:bCs/>
        </w:rPr>
        <w:t>Před vzdělávací exkurzí</w:t>
      </w:r>
    </w:p>
    <w:p w14:paraId="6BF3C855" w14:textId="29C47524" w:rsidR="00BD3A95" w:rsidRDefault="00BD3A95" w:rsidP="003C272E">
      <w:pPr>
        <w:pStyle w:val="Odstavecseseznamem"/>
        <w:numPr>
          <w:ilvl w:val="0"/>
          <w:numId w:val="37"/>
        </w:numPr>
        <w:spacing w:line="276" w:lineRule="auto"/>
        <w:jc w:val="both"/>
      </w:pPr>
      <w:r>
        <w:t>Žákům je zakázáno jednat způsobem, který by ohrožoval jejich vlastní zdraví a bezpečnost, zdraví a bezpečnost jejich spolužákům a dalších osob, který by ponižoval lidskou důstojnost spolužáků nebo jiných osob nebo který by byl jinak v rozporu se zákonem a dobrými mravy.</w:t>
      </w:r>
    </w:p>
    <w:p w14:paraId="02596563" w14:textId="45BF61E8" w:rsidR="00BD3A95" w:rsidRDefault="00BD3A95" w:rsidP="003C272E">
      <w:pPr>
        <w:pStyle w:val="Odstavecseseznamem"/>
        <w:numPr>
          <w:ilvl w:val="0"/>
          <w:numId w:val="37"/>
        </w:numPr>
        <w:spacing w:line="276" w:lineRule="auto"/>
        <w:jc w:val="both"/>
      </w:pPr>
      <w:r>
        <w:t>Žáci se aktivně účastní exkurze a nenarušují nevhodně její průběh. Během exkurze se nesmí žák svévolně vzdálit. Souhlas k předčasnému odchodu z exkurze uděluje pedagogický dozor.</w:t>
      </w:r>
    </w:p>
    <w:p w14:paraId="3A9327DC" w14:textId="5F07A643" w:rsidR="00BD3A95" w:rsidRDefault="00BD3A95" w:rsidP="003C272E">
      <w:pPr>
        <w:pStyle w:val="Odstavecseseznamem"/>
        <w:numPr>
          <w:ilvl w:val="0"/>
          <w:numId w:val="37"/>
        </w:numPr>
        <w:spacing w:line="276" w:lineRule="auto"/>
        <w:jc w:val="both"/>
      </w:pPr>
      <w:r>
        <w:t>Žáci se během exkurze řídí pokyny odborného doprovodu a pokyny pedagogického dozoru.</w:t>
      </w:r>
    </w:p>
    <w:p w14:paraId="3A6CF2CC" w14:textId="16292A61" w:rsidR="00BD3A95" w:rsidRDefault="00BD3A95" w:rsidP="003C272E">
      <w:pPr>
        <w:pStyle w:val="Odstavecseseznamem"/>
        <w:numPr>
          <w:ilvl w:val="0"/>
          <w:numId w:val="37"/>
        </w:numPr>
        <w:spacing w:line="276" w:lineRule="auto"/>
        <w:jc w:val="both"/>
      </w:pPr>
      <w:r>
        <w:t>Žáci nenosí na exkurzi věci, které nejsou potřebné pro absolvování exkurze.</w:t>
      </w:r>
      <w:r w:rsidR="00D25A60">
        <w:t xml:space="preserve"> </w:t>
      </w:r>
      <w:r>
        <w:t>Za hrubé porušení kázně se považuje přinesení zbraně,</w:t>
      </w:r>
      <w:r w:rsidR="660F7CC4">
        <w:t xml:space="preserve"> v</w:t>
      </w:r>
      <w:r>
        <w:t xml:space="preserve">ýbušniny, zápalné látky, </w:t>
      </w:r>
      <w:r w:rsidR="005B29C4">
        <w:t>drogy, alkoholu</w:t>
      </w:r>
      <w:r>
        <w:t xml:space="preserve"> a tabákových výrobků. Držení, distribuce a zneužívání návykových látek, stejně jako požívání alkoholických nápojů a kouření během exkurze je žákům zakázáno a bude považováno za hrubé porušení školního řádu.</w:t>
      </w:r>
    </w:p>
    <w:p w14:paraId="495D6DD1" w14:textId="14654B62" w:rsidR="00BD3A95" w:rsidRDefault="00BD3A95" w:rsidP="003C272E">
      <w:pPr>
        <w:pStyle w:val="Odstavecseseznamem"/>
        <w:numPr>
          <w:ilvl w:val="0"/>
          <w:numId w:val="37"/>
        </w:numPr>
        <w:spacing w:line="276" w:lineRule="auto"/>
        <w:jc w:val="both"/>
      </w:pPr>
      <w:r>
        <w:t>Žákům je zakázáno pořizovat zvukové a obrazové záznamy jiných osob bez</w:t>
      </w:r>
      <w:r w:rsidR="003C272E">
        <w:t xml:space="preserve"> </w:t>
      </w:r>
      <w:r>
        <w:t>jejich výslovného souhlasu.</w:t>
      </w:r>
    </w:p>
    <w:p w14:paraId="2F83D416" w14:textId="78BA3A59" w:rsidR="00BD3A95" w:rsidRDefault="00BD3A95" w:rsidP="003C272E">
      <w:pPr>
        <w:pStyle w:val="Odstavecseseznamem"/>
        <w:numPr>
          <w:ilvl w:val="0"/>
          <w:numId w:val="37"/>
        </w:numPr>
        <w:spacing w:line="276" w:lineRule="auto"/>
        <w:jc w:val="both"/>
      </w:pPr>
      <w:r>
        <w:t>Žáci byli seznámeni s programem exkurze.</w:t>
      </w:r>
    </w:p>
    <w:p w14:paraId="4969BE66" w14:textId="6C7B8525" w:rsidR="000053A9" w:rsidRDefault="000053A9" w:rsidP="000053A9">
      <w:pPr>
        <w:pStyle w:val="Odstavecseseznamem"/>
      </w:pPr>
    </w:p>
    <w:p w14:paraId="00EF9120" w14:textId="2970DFDE" w:rsidR="000053A9" w:rsidRPr="003C272E" w:rsidRDefault="000053A9" w:rsidP="00D25A60">
      <w:pPr>
        <w:spacing w:line="276" w:lineRule="auto"/>
        <w:rPr>
          <w:b/>
          <w:bCs/>
        </w:rPr>
      </w:pPr>
      <w:r w:rsidRPr="003C272E">
        <w:rPr>
          <w:b/>
          <w:bCs/>
        </w:rPr>
        <w:t>LV, adaptační kurz, školní výlet, plavecký výcvik</w:t>
      </w:r>
    </w:p>
    <w:p w14:paraId="7CE8823D" w14:textId="76CD0C65" w:rsidR="000053A9" w:rsidRDefault="000053A9" w:rsidP="00A55682">
      <w:pPr>
        <w:pStyle w:val="Odstavecseseznamem"/>
        <w:numPr>
          <w:ilvl w:val="0"/>
          <w:numId w:val="38"/>
        </w:numPr>
        <w:spacing w:line="276" w:lineRule="auto"/>
        <w:jc w:val="both"/>
      </w:pPr>
      <w:r>
        <w:t xml:space="preserve">Při veškerých školních akcích žáci zachovávají ustanovení školního řádu a plní veškeré pokyny pracovníků školy nebo pověřených dospělých osob. </w:t>
      </w:r>
    </w:p>
    <w:p w14:paraId="7ED94C3A" w14:textId="236B67D7" w:rsidR="000053A9" w:rsidRDefault="000053A9" w:rsidP="00A55682">
      <w:pPr>
        <w:pStyle w:val="Odstavecseseznamem"/>
        <w:numPr>
          <w:ilvl w:val="0"/>
          <w:numId w:val="38"/>
        </w:numPr>
        <w:spacing w:line="276" w:lineRule="auto"/>
        <w:jc w:val="both"/>
      </w:pPr>
      <w:r>
        <w:t xml:space="preserve">Akce se mohou zúčastnit pouze žáci zdravotně </w:t>
      </w:r>
      <w:r w:rsidR="00C1243D">
        <w:t>způsobilí – žáci</w:t>
      </w:r>
      <w:r>
        <w:t xml:space="preserve"> </w:t>
      </w:r>
      <w:proofErr w:type="gramStart"/>
      <w:r>
        <w:t>předloží</w:t>
      </w:r>
      <w:proofErr w:type="gramEnd"/>
      <w:r>
        <w:t xml:space="preserve"> vedoucímu akce potvrzení rodičů nebo zvláštní lékařské potvrzení podle náročnosti akce, vedoucí </w:t>
      </w:r>
      <w:r w:rsidR="005B29C4">
        <w:t>akce zváží</w:t>
      </w:r>
      <w:r>
        <w:t>, zda se jí mohou zúčastnit žáci po nemoci, žáci uvolnění z výuky některého předmětu, astmatici, alergici apod.</w:t>
      </w:r>
    </w:p>
    <w:p w14:paraId="714E46D3" w14:textId="5EDFF13A" w:rsidR="000053A9" w:rsidRDefault="000053A9" w:rsidP="00A55682">
      <w:pPr>
        <w:pStyle w:val="Odstavecseseznamem"/>
        <w:numPr>
          <w:ilvl w:val="0"/>
          <w:numId w:val="38"/>
        </w:numPr>
        <w:spacing w:line="276" w:lineRule="auto"/>
        <w:jc w:val="both"/>
      </w:pPr>
      <w:r>
        <w:t>Žáci se mohou sejít s vyučujícím před akcí na určeném místě v určený čas.</w:t>
      </w:r>
    </w:p>
    <w:p w14:paraId="6300134C" w14:textId="4104BF99" w:rsidR="000053A9" w:rsidRDefault="000053A9" w:rsidP="00A55682">
      <w:pPr>
        <w:pStyle w:val="Odstavecseseznamem"/>
        <w:numPr>
          <w:ilvl w:val="0"/>
          <w:numId w:val="38"/>
        </w:numPr>
        <w:spacing w:line="276" w:lineRule="auto"/>
        <w:jc w:val="both"/>
      </w:pPr>
      <w:r>
        <w:t>Žáci se řídí pokyny vedoucího akce a všech dalších osob vykonávajících dohled.</w:t>
      </w:r>
    </w:p>
    <w:p w14:paraId="14F13430" w14:textId="37F95629" w:rsidR="000053A9" w:rsidRDefault="000053A9" w:rsidP="00A55682">
      <w:pPr>
        <w:pStyle w:val="Odstavecseseznamem"/>
        <w:numPr>
          <w:ilvl w:val="0"/>
          <w:numId w:val="38"/>
        </w:numPr>
        <w:spacing w:line="276" w:lineRule="auto"/>
        <w:jc w:val="both"/>
      </w:pPr>
      <w:r>
        <w:t>Žáci jsou seznámeni s režimem dne a jsou povinni stanovený režim dne dodržovat.</w:t>
      </w:r>
    </w:p>
    <w:p w14:paraId="7048DFC7" w14:textId="77777777" w:rsidR="00A55682" w:rsidRDefault="000053A9" w:rsidP="00A55682">
      <w:pPr>
        <w:pStyle w:val="Odstavecseseznamem"/>
        <w:numPr>
          <w:ilvl w:val="0"/>
          <w:numId w:val="38"/>
        </w:numPr>
        <w:spacing w:line="276" w:lineRule="auto"/>
        <w:jc w:val="both"/>
      </w:pPr>
      <w:r>
        <w:lastRenderedPageBreak/>
        <w:t>Žáci se chovají tak, aby neohrozili zdraví a bezpečnost svoje ani jiných osob, dbají na čistotu a pořádek, dodržují pravidla bezpečnosti a ochrany zdraví při práci (vhodnost oděvu, stravování během akce, manipulace s elektrickými spotřebiči, nebezpečí při pobytu v přírodě, …), pravidla požární ochrany, dopravní kázně, ekologických předpisů, zásadách slušného chování.</w:t>
      </w:r>
    </w:p>
    <w:p w14:paraId="35A2EF35" w14:textId="6589BDF2" w:rsidR="000053A9" w:rsidRDefault="000053A9" w:rsidP="00A55682">
      <w:pPr>
        <w:pStyle w:val="Odstavecseseznamem"/>
        <w:numPr>
          <w:ilvl w:val="0"/>
          <w:numId w:val="38"/>
        </w:numPr>
        <w:spacing w:line="276" w:lineRule="auto"/>
        <w:jc w:val="both"/>
      </w:pPr>
      <w:r>
        <w:t>Žáci mají zákaz požívání alkoholu a návykových látek.</w:t>
      </w:r>
    </w:p>
    <w:p w14:paraId="46BF946D" w14:textId="28923EE4" w:rsidR="000053A9" w:rsidRDefault="000053A9" w:rsidP="00A55682">
      <w:pPr>
        <w:pStyle w:val="Odstavecseseznamem"/>
        <w:numPr>
          <w:ilvl w:val="0"/>
          <w:numId w:val="38"/>
        </w:numPr>
        <w:spacing w:line="276" w:lineRule="auto"/>
        <w:jc w:val="both"/>
      </w:pPr>
      <w:r>
        <w:t>Žáci se řídí pokyny provozovatelů ubytovacích a jiných zařízení, které během akce navštíví.</w:t>
      </w:r>
    </w:p>
    <w:p w14:paraId="3EAE0113" w14:textId="1479BFB4" w:rsidR="000053A9" w:rsidRDefault="000053A9" w:rsidP="00A55682">
      <w:pPr>
        <w:pStyle w:val="Odstavecseseznamem"/>
        <w:numPr>
          <w:ilvl w:val="0"/>
          <w:numId w:val="38"/>
        </w:numPr>
        <w:spacing w:line="276" w:lineRule="auto"/>
        <w:jc w:val="both"/>
      </w:pPr>
      <w:r>
        <w:t>Žáci hlásí neprodleně každý úraz vedoucímu akce nebo jiné dospělé osobě vykonávající dohled nad žáky.</w:t>
      </w:r>
    </w:p>
    <w:p w14:paraId="346C09D3" w14:textId="5FF5A8AC" w:rsidR="000053A9" w:rsidRDefault="000053A9" w:rsidP="00A55682">
      <w:pPr>
        <w:pStyle w:val="Odstavecseseznamem"/>
        <w:numPr>
          <w:ilvl w:val="0"/>
          <w:numId w:val="38"/>
        </w:numPr>
        <w:spacing w:line="276" w:lineRule="auto"/>
        <w:jc w:val="both"/>
      </w:pPr>
      <w:r>
        <w:t>Žáci hlásí neprodleně ztrátu osobní věci (za ztrátu, která bude hlášená opožděně, nepřebírá škola zodpovědnost).</w:t>
      </w:r>
    </w:p>
    <w:p w14:paraId="5182E917" w14:textId="656F04B3" w:rsidR="000053A9" w:rsidRDefault="000053A9" w:rsidP="00A55682">
      <w:pPr>
        <w:pStyle w:val="Odstavecseseznamem"/>
        <w:numPr>
          <w:ilvl w:val="0"/>
          <w:numId w:val="38"/>
        </w:numPr>
        <w:spacing w:line="276" w:lineRule="auto"/>
        <w:jc w:val="both"/>
      </w:pPr>
      <w:r>
        <w:t>Žáci jsou poučeni o směru, trase a cíli akce, jsou upozorněni na místní specifika a nebezpečí (přírodní rezervace, …), mají telefonický kontakt na vedoucího akce.</w:t>
      </w:r>
    </w:p>
    <w:p w14:paraId="4A27721B" w14:textId="665162FA" w:rsidR="003C272E" w:rsidRDefault="003C272E" w:rsidP="000053A9">
      <w:pPr>
        <w:pStyle w:val="Odstavecseseznamem"/>
      </w:pPr>
    </w:p>
    <w:p w14:paraId="5B4F039C" w14:textId="014A5C01" w:rsidR="003C272E" w:rsidRDefault="003C272E" w:rsidP="000053A9">
      <w:pPr>
        <w:pStyle w:val="Odstavecseseznamem"/>
      </w:pPr>
    </w:p>
    <w:p w14:paraId="1CB84E29" w14:textId="77777777" w:rsidR="003C272E" w:rsidRDefault="003C272E" w:rsidP="000053A9">
      <w:pPr>
        <w:pStyle w:val="Odstavecseseznamem"/>
      </w:pPr>
    </w:p>
    <w:p w14:paraId="0A59CA7D" w14:textId="31B9D083" w:rsidR="00BD3A95" w:rsidRDefault="00BD3A95" w:rsidP="00BD3A95"/>
    <w:p w14:paraId="408106C9" w14:textId="77777777" w:rsidR="00BD3A95" w:rsidRPr="00A06B73" w:rsidRDefault="00BD3A95" w:rsidP="00BD3A95"/>
    <w:p w14:paraId="3CF45F33" w14:textId="77777777" w:rsidR="00510983" w:rsidRPr="00A06B73" w:rsidRDefault="00510983" w:rsidP="00510983">
      <w:pPr>
        <w:autoSpaceDE w:val="0"/>
        <w:autoSpaceDN w:val="0"/>
        <w:adjustRightInd w:val="0"/>
      </w:pPr>
    </w:p>
    <w:p w14:paraId="05F503FE" w14:textId="77777777" w:rsidR="00510983" w:rsidRPr="003D1D9C" w:rsidRDefault="00510983" w:rsidP="00510983">
      <w:pPr>
        <w:autoSpaceDE w:val="0"/>
        <w:autoSpaceDN w:val="0"/>
        <w:adjustRightInd w:val="0"/>
        <w:rPr>
          <w:color w:val="000000"/>
        </w:rPr>
      </w:pPr>
      <w:r w:rsidRPr="003D1D9C">
        <w:t> </w:t>
      </w:r>
    </w:p>
    <w:p w14:paraId="23A6E04C" w14:textId="77777777" w:rsidR="00510983" w:rsidRPr="003D1D9C" w:rsidRDefault="00510983" w:rsidP="00510983">
      <w:pPr>
        <w:autoSpaceDE w:val="0"/>
        <w:autoSpaceDN w:val="0"/>
        <w:adjustRightInd w:val="0"/>
        <w:jc w:val="both"/>
        <w:rPr>
          <w:color w:val="000000"/>
        </w:rPr>
      </w:pPr>
      <w:r w:rsidRPr="003D1D9C">
        <w:rPr>
          <w:color w:val="000000"/>
        </w:rPr>
        <w:t xml:space="preserve">                                             </w:t>
      </w:r>
    </w:p>
    <w:p w14:paraId="53F77FDA" w14:textId="77777777" w:rsidR="00747278" w:rsidRPr="003D1D9C" w:rsidRDefault="00747278" w:rsidP="00747278">
      <w:pPr>
        <w:spacing w:line="300" w:lineRule="exact"/>
        <w:ind w:hanging="113"/>
        <w:jc w:val="center"/>
        <w:rPr>
          <w:b/>
          <w:sz w:val="28"/>
        </w:rPr>
      </w:pPr>
    </w:p>
    <w:p w14:paraId="58F0A988" w14:textId="77777777" w:rsidR="00747278" w:rsidRPr="003D1D9C" w:rsidRDefault="00747278" w:rsidP="00D77C0D">
      <w:pPr>
        <w:spacing w:line="300" w:lineRule="exact"/>
        <w:ind w:hanging="113"/>
        <w:jc w:val="center"/>
        <w:rPr>
          <w:b/>
          <w:sz w:val="32"/>
          <w:szCs w:val="32"/>
        </w:rPr>
      </w:pPr>
    </w:p>
    <w:p w14:paraId="23A4B05B" w14:textId="77777777" w:rsidR="00DB3A0C" w:rsidRPr="003D1D9C" w:rsidRDefault="00DB3A0C"/>
    <w:sectPr w:rsidR="00DB3A0C" w:rsidRPr="003D1D9C" w:rsidSect="00A55682">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ECAC" w14:textId="77777777" w:rsidR="005150D8" w:rsidRDefault="005150D8" w:rsidP="005150D8">
      <w:r>
        <w:separator/>
      </w:r>
    </w:p>
  </w:endnote>
  <w:endnote w:type="continuationSeparator" w:id="0">
    <w:p w14:paraId="2CD00319" w14:textId="77777777" w:rsidR="005150D8" w:rsidRDefault="005150D8" w:rsidP="0051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E66C2" w14:textId="77777777" w:rsidR="005150D8" w:rsidRDefault="005150D8" w:rsidP="005150D8">
      <w:r>
        <w:separator/>
      </w:r>
    </w:p>
  </w:footnote>
  <w:footnote w:type="continuationSeparator" w:id="0">
    <w:p w14:paraId="7299F06D" w14:textId="77777777" w:rsidR="005150D8" w:rsidRDefault="005150D8" w:rsidP="0051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5DC1" w14:textId="77777777" w:rsidR="006D5D20" w:rsidRPr="006D5D20" w:rsidRDefault="006D5D20" w:rsidP="00D4488A">
    <w:pPr>
      <w:tabs>
        <w:tab w:val="center" w:pos="4536"/>
        <w:tab w:val="right" w:pos="9072"/>
      </w:tabs>
      <w:ind w:left="567"/>
      <w:rPr>
        <w:rFonts w:eastAsiaTheme="minorHAnsi"/>
        <w:b/>
        <w:lang w:eastAsia="en-US"/>
      </w:rPr>
    </w:pPr>
    <w:r w:rsidRPr="006D5D20">
      <w:rPr>
        <w:rFonts w:eastAsiaTheme="minorHAnsi"/>
        <w:b/>
        <w:caps/>
        <w:noProof/>
      </w:rPr>
      <w:drawing>
        <wp:anchor distT="0" distB="0" distL="114300" distR="114300" simplePos="0" relativeHeight="251659264" behindDoc="0" locked="0" layoutInCell="1" allowOverlap="1" wp14:anchorId="19D0F825" wp14:editId="1ECB2656">
          <wp:simplePos x="0" y="0"/>
          <wp:positionH relativeFrom="leftMargin">
            <wp:posOffset>676275</wp:posOffset>
          </wp:positionH>
          <wp:positionV relativeFrom="paragraph">
            <wp:posOffset>7620</wp:posOffset>
          </wp:positionV>
          <wp:extent cx="371475" cy="308610"/>
          <wp:effectExtent l="0" t="0" r="9525" b="0"/>
          <wp:wrapSquare wrapText="bothSides"/>
          <wp:docPr id="1" name="Obrázek 1" descr="škola-pochvalný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kola-pochvalný li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475"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D20">
      <w:rPr>
        <w:rFonts w:eastAsiaTheme="minorHAnsi"/>
        <w:b/>
        <w:lang w:eastAsia="en-US"/>
      </w:rPr>
      <w:t>Základní škola a Mateřská škola Kozlovice, příspěvková organizace</w:t>
    </w:r>
  </w:p>
  <w:p w14:paraId="09B2576F" w14:textId="77777777" w:rsidR="006D5D20" w:rsidRPr="006D5D20" w:rsidRDefault="006D5D20" w:rsidP="00D4488A">
    <w:pPr>
      <w:tabs>
        <w:tab w:val="center" w:pos="4536"/>
        <w:tab w:val="right" w:pos="9072"/>
      </w:tabs>
      <w:ind w:left="567"/>
      <w:rPr>
        <w:rFonts w:asciiTheme="minorHAnsi" w:eastAsiaTheme="minorHAnsi" w:hAnsiTheme="minorHAnsi" w:cstheme="minorBidi"/>
        <w:sz w:val="22"/>
        <w:szCs w:val="22"/>
        <w:lang w:eastAsia="en-US"/>
      </w:rPr>
    </w:pPr>
    <w:r w:rsidRPr="006D5D20">
      <w:rPr>
        <w:rFonts w:eastAsiaTheme="minorHAnsi"/>
        <w:sz w:val="22"/>
        <w:szCs w:val="22"/>
        <w:lang w:eastAsia="en-US"/>
      </w:rPr>
      <w:t xml:space="preserve">Kozlovice 186, 739 47 </w:t>
    </w:r>
  </w:p>
  <w:p w14:paraId="3DC66C6F" w14:textId="77777777" w:rsidR="00747278" w:rsidRPr="006D5D20" w:rsidRDefault="00747278" w:rsidP="006D5D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47A5F08"/>
    <w:lvl w:ilvl="0">
      <w:numFmt w:val="decimal"/>
      <w:lvlText w:val="*"/>
      <w:lvlJc w:val="left"/>
    </w:lvl>
  </w:abstractNum>
  <w:abstractNum w:abstractNumId="1" w15:restartNumberingAfterBreak="0">
    <w:nsid w:val="02941470"/>
    <w:multiLevelType w:val="singleLevel"/>
    <w:tmpl w:val="9C4EE29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15:restartNumberingAfterBreak="0">
    <w:nsid w:val="0EA57BDD"/>
    <w:multiLevelType w:val="hybridMultilevel"/>
    <w:tmpl w:val="5F9AE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A327C"/>
    <w:multiLevelType w:val="hybridMultilevel"/>
    <w:tmpl w:val="E996BF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72713"/>
    <w:multiLevelType w:val="hybridMultilevel"/>
    <w:tmpl w:val="DB7805A8"/>
    <w:lvl w:ilvl="0" w:tplc="C1601002">
      <w:start w:val="1"/>
      <w:numFmt w:val="decimal"/>
      <w:lvlText w:val="(%1)"/>
      <w:lvlJc w:val="left"/>
      <w:pPr>
        <w:ind w:left="804" w:hanging="44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76"/>
    <w:multiLevelType w:val="hybridMultilevel"/>
    <w:tmpl w:val="7E088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9F1FB2"/>
    <w:multiLevelType w:val="hybridMultilevel"/>
    <w:tmpl w:val="61FC9578"/>
    <w:lvl w:ilvl="0" w:tplc="F34ADE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A72661"/>
    <w:multiLevelType w:val="hybridMultilevel"/>
    <w:tmpl w:val="13FAB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10026C"/>
    <w:multiLevelType w:val="hybridMultilevel"/>
    <w:tmpl w:val="6B9A8B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A763EC"/>
    <w:multiLevelType w:val="hybridMultilevel"/>
    <w:tmpl w:val="4C4A058C"/>
    <w:lvl w:ilvl="0" w:tplc="F34ADE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24156A"/>
    <w:multiLevelType w:val="hybridMultilevel"/>
    <w:tmpl w:val="65D655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77B6A"/>
    <w:multiLevelType w:val="hybridMultilevel"/>
    <w:tmpl w:val="82CC3A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425D4"/>
    <w:multiLevelType w:val="hybridMultilevel"/>
    <w:tmpl w:val="E996BF22"/>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60072"/>
    <w:multiLevelType w:val="hybridMultilevel"/>
    <w:tmpl w:val="61C2A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A4250F"/>
    <w:multiLevelType w:val="hybridMultilevel"/>
    <w:tmpl w:val="C4A6A4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EE2795"/>
    <w:multiLevelType w:val="hybridMultilevel"/>
    <w:tmpl w:val="6C0C9198"/>
    <w:lvl w:ilvl="0" w:tplc="F34ADE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80F35"/>
    <w:multiLevelType w:val="hybridMultilevel"/>
    <w:tmpl w:val="46AEF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690847"/>
    <w:multiLevelType w:val="hybridMultilevel"/>
    <w:tmpl w:val="D8827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B1453E"/>
    <w:multiLevelType w:val="hybridMultilevel"/>
    <w:tmpl w:val="586C8E8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CC21E81"/>
    <w:multiLevelType w:val="hybridMultilevel"/>
    <w:tmpl w:val="C0A28986"/>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0" w15:restartNumberingAfterBreak="0">
    <w:nsid w:val="3F666EDA"/>
    <w:multiLevelType w:val="hybridMultilevel"/>
    <w:tmpl w:val="278EE5A8"/>
    <w:lvl w:ilvl="0" w:tplc="6820FC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924867"/>
    <w:multiLevelType w:val="hybridMultilevel"/>
    <w:tmpl w:val="9E0C9EF6"/>
    <w:lvl w:ilvl="0" w:tplc="F34ADE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756EE"/>
    <w:multiLevelType w:val="hybridMultilevel"/>
    <w:tmpl w:val="72A6B8D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D118C1"/>
    <w:multiLevelType w:val="hybridMultilevel"/>
    <w:tmpl w:val="BCC8BA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B0877"/>
    <w:multiLevelType w:val="hybridMultilevel"/>
    <w:tmpl w:val="AFDE43E8"/>
    <w:lvl w:ilvl="0" w:tplc="0405000F">
      <w:start w:val="1"/>
      <w:numFmt w:val="decimal"/>
      <w:lvlText w:val="%1."/>
      <w:lvlJc w:val="left"/>
      <w:pPr>
        <w:ind w:left="720" w:hanging="360"/>
      </w:pPr>
    </w:lvl>
    <w:lvl w:ilvl="1" w:tplc="EB748596">
      <w:start w:val="2"/>
      <w:numFmt w:val="bullet"/>
      <w:lvlText w:val=""/>
      <w:lvlJc w:val="left"/>
      <w:pPr>
        <w:ind w:left="1440" w:hanging="360"/>
      </w:pPr>
      <w:rPr>
        <w:rFonts w:ascii="Symbol" w:eastAsia="Times New Roman" w:hAnsi="Symbol"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554D1C"/>
    <w:multiLevelType w:val="hybridMultilevel"/>
    <w:tmpl w:val="313AF6EA"/>
    <w:lvl w:ilvl="0" w:tplc="210A012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9C4CB2"/>
    <w:multiLevelType w:val="hybridMultilevel"/>
    <w:tmpl w:val="3186665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47670E"/>
    <w:multiLevelType w:val="hybridMultilevel"/>
    <w:tmpl w:val="C43481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9A77AC"/>
    <w:multiLevelType w:val="hybridMultilevel"/>
    <w:tmpl w:val="CCF212BE"/>
    <w:lvl w:ilvl="0" w:tplc="6820FC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4C1021"/>
    <w:multiLevelType w:val="hybridMultilevel"/>
    <w:tmpl w:val="CF4E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F364BD"/>
    <w:multiLevelType w:val="hybridMultilevel"/>
    <w:tmpl w:val="FB94F1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5A08C3"/>
    <w:multiLevelType w:val="hybridMultilevel"/>
    <w:tmpl w:val="8A86CBEE"/>
    <w:lvl w:ilvl="0" w:tplc="F34ADE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361A60"/>
    <w:multiLevelType w:val="hybridMultilevel"/>
    <w:tmpl w:val="F6720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787A7A"/>
    <w:multiLevelType w:val="hybridMultilevel"/>
    <w:tmpl w:val="E2961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453987"/>
    <w:multiLevelType w:val="hybridMultilevel"/>
    <w:tmpl w:val="3A483782"/>
    <w:lvl w:ilvl="0" w:tplc="F34ADE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E1BA1"/>
    <w:multiLevelType w:val="hybridMultilevel"/>
    <w:tmpl w:val="8B62A56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3C15CD"/>
    <w:multiLevelType w:val="hybridMultilevel"/>
    <w:tmpl w:val="A2D09606"/>
    <w:lvl w:ilvl="0" w:tplc="FDF06D4C">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653DE1"/>
    <w:multiLevelType w:val="hybridMultilevel"/>
    <w:tmpl w:val="53E85AEA"/>
    <w:lvl w:ilvl="0" w:tplc="F34ADE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736216">
    <w:abstractNumId w:val="35"/>
  </w:num>
  <w:num w:numId="2" w16cid:durableId="2037197504">
    <w:abstractNumId w:val="27"/>
  </w:num>
  <w:num w:numId="3" w16cid:durableId="947857833">
    <w:abstractNumId w:val="22"/>
  </w:num>
  <w:num w:numId="4" w16cid:durableId="1302810531">
    <w:abstractNumId w:val="26"/>
  </w:num>
  <w:num w:numId="5" w16cid:durableId="576016374">
    <w:abstractNumId w:val="30"/>
  </w:num>
  <w:num w:numId="6" w16cid:durableId="470056301">
    <w:abstractNumId w:val="1"/>
  </w:num>
  <w:num w:numId="7" w16cid:durableId="1550386167">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rPr>
      </w:lvl>
    </w:lvlOverride>
  </w:num>
  <w:num w:numId="8" w16cid:durableId="161046287">
    <w:abstractNumId w:val="5"/>
  </w:num>
  <w:num w:numId="9" w16cid:durableId="1778328358">
    <w:abstractNumId w:val="20"/>
  </w:num>
  <w:num w:numId="10" w16cid:durableId="1099136654">
    <w:abstractNumId w:val="28"/>
  </w:num>
  <w:num w:numId="11" w16cid:durableId="1688673110">
    <w:abstractNumId w:val="12"/>
  </w:num>
  <w:num w:numId="12" w16cid:durableId="2012173763">
    <w:abstractNumId w:val="24"/>
  </w:num>
  <w:num w:numId="13" w16cid:durableId="303508927">
    <w:abstractNumId w:val="10"/>
  </w:num>
  <w:num w:numId="14" w16cid:durableId="1516655482">
    <w:abstractNumId w:val="8"/>
  </w:num>
  <w:num w:numId="15" w16cid:durableId="825437040">
    <w:abstractNumId w:val="13"/>
  </w:num>
  <w:num w:numId="16" w16cid:durableId="1271088635">
    <w:abstractNumId w:val="29"/>
  </w:num>
  <w:num w:numId="17" w16cid:durableId="637302110">
    <w:abstractNumId w:val="32"/>
  </w:num>
  <w:num w:numId="18" w16cid:durableId="2141652155">
    <w:abstractNumId w:val="11"/>
  </w:num>
  <w:num w:numId="19" w16cid:durableId="85158267">
    <w:abstractNumId w:val="3"/>
  </w:num>
  <w:num w:numId="20" w16cid:durableId="1687947787">
    <w:abstractNumId w:val="36"/>
  </w:num>
  <w:num w:numId="21" w16cid:durableId="856771816">
    <w:abstractNumId w:val="7"/>
  </w:num>
  <w:num w:numId="22" w16cid:durableId="2093158704">
    <w:abstractNumId w:val="2"/>
  </w:num>
  <w:num w:numId="23" w16cid:durableId="599023303">
    <w:abstractNumId w:val="14"/>
  </w:num>
  <w:num w:numId="24" w16cid:durableId="995300611">
    <w:abstractNumId w:val="4"/>
  </w:num>
  <w:num w:numId="25" w16cid:durableId="754396261">
    <w:abstractNumId w:val="25"/>
  </w:num>
  <w:num w:numId="26" w16cid:durableId="668022835">
    <w:abstractNumId w:val="17"/>
  </w:num>
  <w:num w:numId="27" w16cid:durableId="886726488">
    <w:abstractNumId w:val="33"/>
  </w:num>
  <w:num w:numId="28" w16cid:durableId="763762621">
    <w:abstractNumId w:val="23"/>
  </w:num>
  <w:num w:numId="29" w16cid:durableId="1916739840">
    <w:abstractNumId w:val="19"/>
  </w:num>
  <w:num w:numId="30" w16cid:durableId="271517957">
    <w:abstractNumId w:val="16"/>
  </w:num>
  <w:num w:numId="31" w16cid:durableId="505510941">
    <w:abstractNumId w:val="18"/>
  </w:num>
  <w:num w:numId="32" w16cid:durableId="1957977517">
    <w:abstractNumId w:val="37"/>
  </w:num>
  <w:num w:numId="33" w16cid:durableId="1362822802">
    <w:abstractNumId w:val="21"/>
  </w:num>
  <w:num w:numId="34" w16cid:durableId="358744956">
    <w:abstractNumId w:val="31"/>
  </w:num>
  <w:num w:numId="35" w16cid:durableId="1976763329">
    <w:abstractNumId w:val="9"/>
  </w:num>
  <w:num w:numId="36" w16cid:durableId="47845557">
    <w:abstractNumId w:val="6"/>
  </w:num>
  <w:num w:numId="37" w16cid:durableId="1674722987">
    <w:abstractNumId w:val="34"/>
  </w:num>
  <w:num w:numId="38" w16cid:durableId="1701934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8"/>
    <w:rsid w:val="000053A9"/>
    <w:rsid w:val="0002061F"/>
    <w:rsid w:val="00020E49"/>
    <w:rsid w:val="001230AE"/>
    <w:rsid w:val="00132B05"/>
    <w:rsid w:val="0018199F"/>
    <w:rsid w:val="00247384"/>
    <w:rsid w:val="00262AEC"/>
    <w:rsid w:val="00264BAD"/>
    <w:rsid w:val="002847C7"/>
    <w:rsid w:val="002B3599"/>
    <w:rsid w:val="002C69DC"/>
    <w:rsid w:val="0032491F"/>
    <w:rsid w:val="003258B5"/>
    <w:rsid w:val="003C272E"/>
    <w:rsid w:val="003C3E3B"/>
    <w:rsid w:val="003D1D9C"/>
    <w:rsid w:val="0046637F"/>
    <w:rsid w:val="004926A2"/>
    <w:rsid w:val="004C4697"/>
    <w:rsid w:val="004E3D3F"/>
    <w:rsid w:val="00510983"/>
    <w:rsid w:val="005150D8"/>
    <w:rsid w:val="005701FE"/>
    <w:rsid w:val="005B29C4"/>
    <w:rsid w:val="005E245D"/>
    <w:rsid w:val="00645739"/>
    <w:rsid w:val="00675B74"/>
    <w:rsid w:val="00676780"/>
    <w:rsid w:val="006D5D20"/>
    <w:rsid w:val="006E383F"/>
    <w:rsid w:val="00747278"/>
    <w:rsid w:val="00780D93"/>
    <w:rsid w:val="007A2732"/>
    <w:rsid w:val="007C733F"/>
    <w:rsid w:val="00803557"/>
    <w:rsid w:val="00813821"/>
    <w:rsid w:val="00823669"/>
    <w:rsid w:val="008D7AD5"/>
    <w:rsid w:val="00982FAF"/>
    <w:rsid w:val="0099610A"/>
    <w:rsid w:val="009D2B40"/>
    <w:rsid w:val="00A06B73"/>
    <w:rsid w:val="00A55682"/>
    <w:rsid w:val="00A86355"/>
    <w:rsid w:val="00AA3808"/>
    <w:rsid w:val="00AE63CF"/>
    <w:rsid w:val="00B3298B"/>
    <w:rsid w:val="00B50EB5"/>
    <w:rsid w:val="00B66D87"/>
    <w:rsid w:val="00B81EFF"/>
    <w:rsid w:val="00BD3A95"/>
    <w:rsid w:val="00C1243D"/>
    <w:rsid w:val="00D25A60"/>
    <w:rsid w:val="00D4488A"/>
    <w:rsid w:val="00D77C0D"/>
    <w:rsid w:val="00DB3A0C"/>
    <w:rsid w:val="00DB6E57"/>
    <w:rsid w:val="00DC0D32"/>
    <w:rsid w:val="00DC1A3A"/>
    <w:rsid w:val="00E713F6"/>
    <w:rsid w:val="00E72756"/>
    <w:rsid w:val="00E85CEB"/>
    <w:rsid w:val="00E95000"/>
    <w:rsid w:val="00EB7721"/>
    <w:rsid w:val="00F40EE6"/>
    <w:rsid w:val="00F9194A"/>
    <w:rsid w:val="00F937BE"/>
    <w:rsid w:val="00FB2C75"/>
    <w:rsid w:val="2F00E13E"/>
    <w:rsid w:val="30C4F170"/>
    <w:rsid w:val="3AD9F697"/>
    <w:rsid w:val="46328503"/>
    <w:rsid w:val="5B09A9A7"/>
    <w:rsid w:val="660F7CC4"/>
    <w:rsid w:val="745DB154"/>
    <w:rsid w:val="768FA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2828"/>
  <w15:docId w15:val="{B93436B3-4D88-424C-AC77-DA792912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727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150D8"/>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150D8"/>
    <w:pPr>
      <w:tabs>
        <w:tab w:val="center" w:pos="4536"/>
        <w:tab w:val="right" w:pos="9072"/>
      </w:tabs>
    </w:pPr>
  </w:style>
  <w:style w:type="character" w:customStyle="1" w:styleId="ZhlavChar">
    <w:name w:val="Záhlaví Char"/>
    <w:basedOn w:val="Standardnpsmoodstavce"/>
    <w:link w:val="Zhlav"/>
    <w:uiPriority w:val="99"/>
    <w:rsid w:val="005150D8"/>
  </w:style>
  <w:style w:type="paragraph" w:styleId="Zpat">
    <w:name w:val="footer"/>
    <w:basedOn w:val="Normln"/>
    <w:link w:val="ZpatChar"/>
    <w:uiPriority w:val="99"/>
    <w:unhideWhenUsed/>
    <w:rsid w:val="005150D8"/>
    <w:pPr>
      <w:tabs>
        <w:tab w:val="center" w:pos="4536"/>
        <w:tab w:val="right" w:pos="9072"/>
      </w:tabs>
    </w:pPr>
  </w:style>
  <w:style w:type="character" w:customStyle="1" w:styleId="ZpatChar">
    <w:name w:val="Zápatí Char"/>
    <w:basedOn w:val="Standardnpsmoodstavce"/>
    <w:link w:val="Zpat"/>
    <w:uiPriority w:val="99"/>
    <w:rsid w:val="005150D8"/>
  </w:style>
  <w:style w:type="character" w:customStyle="1" w:styleId="Nadpis1Char">
    <w:name w:val="Nadpis 1 Char"/>
    <w:basedOn w:val="Standardnpsmoodstavce"/>
    <w:link w:val="Nadpis1"/>
    <w:uiPriority w:val="9"/>
    <w:rsid w:val="005150D8"/>
    <w:rPr>
      <w:rFonts w:asciiTheme="majorHAnsi" w:eastAsiaTheme="majorEastAsia" w:hAnsiTheme="majorHAnsi" w:cstheme="majorBidi"/>
      <w:color w:val="365F91" w:themeColor="accent1" w:themeShade="BF"/>
      <w:sz w:val="36"/>
      <w:szCs w:val="36"/>
    </w:rPr>
  </w:style>
  <w:style w:type="paragraph" w:styleId="Textbubliny">
    <w:name w:val="Balloon Text"/>
    <w:basedOn w:val="Normln"/>
    <w:link w:val="TextbublinyChar"/>
    <w:uiPriority w:val="99"/>
    <w:semiHidden/>
    <w:unhideWhenUsed/>
    <w:rsid w:val="00747278"/>
    <w:rPr>
      <w:rFonts w:ascii="Tahoma" w:hAnsi="Tahoma" w:cs="Tahoma"/>
      <w:sz w:val="16"/>
      <w:szCs w:val="16"/>
    </w:rPr>
  </w:style>
  <w:style w:type="character" w:customStyle="1" w:styleId="TextbublinyChar">
    <w:name w:val="Text bubliny Char"/>
    <w:basedOn w:val="Standardnpsmoodstavce"/>
    <w:link w:val="Textbubliny"/>
    <w:uiPriority w:val="99"/>
    <w:semiHidden/>
    <w:rsid w:val="00747278"/>
    <w:rPr>
      <w:rFonts w:ascii="Tahoma" w:eastAsia="Times New Roman" w:hAnsi="Tahoma" w:cs="Tahoma"/>
      <w:sz w:val="16"/>
      <w:szCs w:val="16"/>
      <w:lang w:eastAsia="cs-CZ"/>
    </w:rPr>
  </w:style>
  <w:style w:type="paragraph" w:styleId="Odstavecseseznamem">
    <w:name w:val="List Paragraph"/>
    <w:basedOn w:val="Normln"/>
    <w:uiPriority w:val="34"/>
    <w:qFormat/>
    <w:rsid w:val="00676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1627CF42B2D94EABF552D6FD5D2838" ma:contentTypeVersion="18" ma:contentTypeDescription="Vytvoří nový dokument" ma:contentTypeScope="" ma:versionID="48c205363e5aa2a13ce503f59d77ceb2">
  <xsd:schema xmlns:xsd="http://www.w3.org/2001/XMLSchema" xmlns:xs="http://www.w3.org/2001/XMLSchema" xmlns:p="http://schemas.microsoft.com/office/2006/metadata/properties" xmlns:ns2="ab0e4af4-760f-44e6-b374-a198a14ee649" xmlns:ns3="0afbeb9d-5e71-469a-b6fd-7b2287a53f66" targetNamespace="http://schemas.microsoft.com/office/2006/metadata/properties" ma:root="true" ma:fieldsID="6c24b1ed5014058936b0602a59176370" ns2:_="" ns3:_="">
    <xsd:import namespace="ab0e4af4-760f-44e6-b374-a198a14ee649"/>
    <xsd:import namespace="0afbeb9d-5e71-469a-b6fd-7b2287a53f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e4af4-760f-44e6-b374-a198a14ee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14d2b9b-c44a-4e20-8eda-7069bc7c4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eb9d-5e71-469a-b6fd-7b2287a53f66"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c29fce94-8a05-4778-afad-418fd24ef6c8}" ma:internalName="TaxCatchAll" ma:showField="CatchAllData" ma:web="0afbeb9d-5e71-469a-b6fd-7b2287a5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fbeb9d-5e71-469a-b6fd-7b2287a53f66" xsi:nil="true"/>
    <lcf76f155ced4ddcb4097134ff3c332f xmlns="ab0e4af4-760f-44e6-b374-a198a14ee6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F6E1C-6AA3-4049-87C5-FDF565613DD4}">
  <ds:schemaRefs>
    <ds:schemaRef ds:uri="http://schemas.microsoft.com/sharepoint/v3/contenttype/forms"/>
  </ds:schemaRefs>
</ds:datastoreItem>
</file>

<file path=customXml/itemProps2.xml><?xml version="1.0" encoding="utf-8"?>
<ds:datastoreItem xmlns:ds="http://schemas.openxmlformats.org/officeDocument/2006/customXml" ds:itemID="{4FB63E21-95A1-48EB-B14F-3084167CA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e4af4-760f-44e6-b374-a198a14ee649"/>
    <ds:schemaRef ds:uri="0afbeb9d-5e71-469a-b6fd-7b2287a5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F3465-1119-4A3E-8769-532EDE4AEACC}">
  <ds:schemaRefs>
    <ds:schemaRef ds:uri="http://schemas.microsoft.com/office/2006/metadata/properties"/>
    <ds:schemaRef ds:uri="http://schemas.microsoft.com/office/infopath/2007/PartnerControls"/>
    <ds:schemaRef ds:uri="0afbeb9d-5e71-469a-b6fd-7b2287a53f66"/>
    <ds:schemaRef ds:uri="ab0e4af4-760f-44e6-b374-a198a14ee64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4740</Words>
  <Characters>27966</Characters>
  <Application>Microsoft Office Word</Application>
  <DocSecurity>0</DocSecurity>
  <Lines>233</Lines>
  <Paragraphs>65</Paragraphs>
  <ScaleCrop>false</ScaleCrop>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Slávka Minksová</dc:creator>
  <cp:lastModifiedBy>Zdenka Krpcová</cp:lastModifiedBy>
  <cp:revision>3</cp:revision>
  <cp:lastPrinted>2022-09-28T10:24:00Z</cp:lastPrinted>
  <dcterms:created xsi:type="dcterms:W3CDTF">2024-09-09T05:58:00Z</dcterms:created>
  <dcterms:modified xsi:type="dcterms:W3CDTF">2024-09-09T05:59:00Z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0x010100451627CF42B2D94EABF552D6FD5D2838</vt:lpwstr>
  </property>
  <property fmtid="{D5CDD505-2E9C-101B-9397-08002B2CF9AE}" pid="3" name="MediaServiceImageTags">
    <vt:lpwstr/>
  </property>
</Properties>
</file>