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E" w:rsidRPr="00E8246C" w:rsidRDefault="00E53A98">
      <w:pPr>
        <w:rPr>
          <w:sz w:val="36"/>
          <w:szCs w:val="36"/>
        </w:rPr>
      </w:pPr>
      <w:bookmarkStart w:id="0" w:name="_GoBack"/>
      <w:bookmarkEnd w:id="0"/>
      <w:r w:rsidRPr="00E8246C">
        <w:rPr>
          <w:sz w:val="36"/>
          <w:szCs w:val="36"/>
        </w:rPr>
        <w:t xml:space="preserve">Veš dětská 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b/>
          <w:bCs/>
          <w:noProof/>
          <w:color w:val="0000FF"/>
          <w:sz w:val="20"/>
          <w:szCs w:val="20"/>
          <w:lang w:eastAsia="cs-CZ"/>
        </w:rPr>
        <w:drawing>
          <wp:inline distT="0" distB="0" distL="0" distR="0" wp14:anchorId="4418DBDA" wp14:editId="08B71370">
            <wp:extent cx="2857500" cy="2095500"/>
            <wp:effectExtent l="0" t="0" r="0" b="0"/>
            <wp:docPr id="1" name="obrázek 1" descr="http://skola.kozlovice.cz/wp-content/uploads/Veš-dětská-1-300x2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la.kozlovice.cz/wp-content/uploads/Veš-dětská-1-300x2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98" w:rsidRPr="00E53A98" w:rsidRDefault="00E53A98" w:rsidP="00E53A98">
      <w:p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Veš dětská je parazitický hmyz, který může žít pouze ve vlasech lidí bez rozdílu věku, nejčastěji se však vyskytuje u dětí. Nelze ji přenést na zvířata, podobně jako zvířecí druhy nejsou přenosné na člověka. Nedospělé i dospělé vši se živí sáním krve. Nepříjemné svědivé pocity vši vyvolávají při pohybu ve vlasech, zejména když napadený člověk ulehne na lůžko. Vědecké jméno vši dětské je </w:t>
      </w:r>
      <w:proofErr w:type="spellStart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Pediculus</w:t>
      </w:r>
      <w:proofErr w:type="spellEnd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capitis</w:t>
      </w:r>
      <w:proofErr w:type="spellEnd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a zavšivenosti se proto odborně říká </w:t>
      </w:r>
      <w:proofErr w:type="spellStart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pedikulóza</w:t>
      </w:r>
      <w:proofErr w:type="spellEnd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 Veš dětská není přenašečem žádných choroboplodných zárodků.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Samičky vši dětské připevňují vajíčka, zvaná hnidy, na vlasy těsně u pokožky. Za celý svůj </w:t>
      </w:r>
      <w:proofErr w:type="gramStart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život který</w:t>
      </w:r>
      <w:proofErr w:type="gramEnd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trvá 3 – 5 týdnů, naklade jedna samička 50 až 150 hnid. Za 8 – 9 dní se z nich líhnou larvy (odborně nazývané nymfy), jež rychle rostou, 3krát se svlékají a za 17 až 25 dní jsou z nich dospělé vši, schopné dalšího rozmnožování. Jestliže včas nepodnikneme potřebná opatření, jsou vlasy v krátké době plné vší a hnid.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Veš dětská nelétá ani neskáče – k přenosu dochází těsným kontaktem s napadenými osobami, při půjčování nebo používání společných pokrývek hlavy, hřebenů apod. Nejsnáze se veš přenáší mezi sourozenci a rodinnými příslušníky, mezi dětmi ve škole nebo při jejich společné letní nebo zimní rekreaci apod.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cs-CZ"/>
        </w:rPr>
        <w:t xml:space="preserve">Vhodná opatření proti vším 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Jedinou a bezpečnou prevencí proti vši dětské jsou časté a důkladné prohlídky vlasů dětí. Bělavé hnidy, necelý 1 mm dlouhé, lze najít nejčastěji na vlasech rostoucích za ušima. Rovněž lezoucí vši se zdržují na vlasech těsně u pokožky. Zjistíme je, jestliže vlasy až ke kořenům postupně rozhrnujeme. Spolehlivěji je najdeme při vyčesávání hustým hřebenem, zvaným „</w:t>
      </w:r>
      <w:proofErr w:type="spellStart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všiváček</w:t>
      </w:r>
      <w:proofErr w:type="spellEnd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“. Při tom dítě skloní hlavu nad bílý papír, velikosti asi 50 x 50 cm, rozložený na stole. Hřeben táhneme ve vlasech směrem od temene hlavy dopředu, </w:t>
      </w:r>
      <w:proofErr w:type="gramStart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opatrně , avšak</w:t>
      </w:r>
      <w:proofErr w:type="gramEnd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těsně při pokožce. Vyčesané vši padají na papír nebo zůstávají na hřebeni. Jestliže žádné vši nevyčešeme, je to nejspolehlivější důkaz, že dítě není zavšiveno. Vyčesávání musí trvat 3 až 5 min. Délka těla dospělých vší a starších larev je 2 – 3 mm. Nejmladší larvy jsou jen 1 mm dlouhé, světle zbarvené a snadno se přehlédnou. Vyčesané vši musíme usmrtit zamáčknutím nebo postříkáním odvšivovacím přípravkem. Jinak mohou vlézt zpět do vlasů. Zavšivení nezabrání a početnost vší ve vlasech výrazněji nesnižují obvyklé hygienické úkony, jako vyčesání a mytí běžným šamponem.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cs-CZ"/>
        </w:rPr>
      </w:pPr>
      <w:r w:rsidRPr="00E53A98">
        <w:rPr>
          <w:rFonts w:ascii="Georgia" w:eastAsia="Times New Roman" w:hAnsi="Georgia" w:cs="Times New Roman"/>
          <w:b/>
          <w:bCs/>
          <w:i/>
          <w:iCs/>
          <w:color w:val="333333"/>
          <w:sz w:val="23"/>
          <w:szCs w:val="23"/>
          <w:lang w:eastAsia="cs-CZ"/>
        </w:rPr>
        <w:lastRenderedPageBreak/>
        <w:t xml:space="preserve">JAK SE ZBAVIT VŠÍ 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cs-CZ"/>
        </w:rPr>
        <w:t>1. POUŽIJTE ODVŠIVOVACÍ PROSTŘEDEK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Nejprve použijte přesně podle návodu odvšivovací prostředek z lékárny. Na příbalovém letáku je uvedeno i za jak dlouho je nutné odvšivení opakovat, pokud se napoprvé nepodařilo. Druhé odvšivení se doporučuje udělat vždy (ne dříve než za týden), aby se zlikvidovaly přežívající hnidy a z nich vylíhlé larvy.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cs-CZ"/>
        </w:rPr>
        <w:t>2. ODSTRAŇTE VŠECHNY MRTVÉ HNIDY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Mezi mrtvými hnidami stačí jedna živá a problém je zde opět. Pro první „hrubé“ odstranění lze použít hustý hřeben, tzv. </w:t>
      </w:r>
      <w:proofErr w:type="spellStart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všiváček</w:t>
      </w:r>
      <w:proofErr w:type="spellEnd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(lze jej koupit nebo je přiložen k některým přípravkům). Pro celkový úspěch je nezbytná i druhá fáze – stažení zbývajících hnid ručně. Tato činnost je velmi zdlouhavá a pracná, ale pro úspěch celého procesu nezbytná.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cs-CZ"/>
        </w:rPr>
        <w:t>3. SLEDUJTE ÚČINEK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Účinnost léčby je nutno kontrolovat – důkladnou prohlídkou hlavy (alespoň tři týdny po odvšivovací proceduře). Abyste nákazu skutečně </w:t>
      </w:r>
      <w:proofErr w:type="gramStart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zlikvidovali je</w:t>
      </w:r>
      <w:proofErr w:type="gramEnd"/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třeba: vydezinfikovat všechny hřebeny a kartáče v rodině, vyprat a vyžehlit zejm. ložní prádlo. Zkontrolovat vlasy všech členů rodiny.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cs-CZ"/>
        </w:rPr>
        <w:t>4. CO DĚLAT, KDYŽ PŘÍPRAVEK NEZABERE?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Příčin, proč se nepodaří vši napoprvé zlikvidovat, může být více: odolnost vší proti zvolenému preparátu – pak je třeba vyzkoušet jiný; nedodržení postupu (množství, četnost) – je nutno přesně dodržovat návod; nedostatečné mechanické odstranění hnid – v celém procesu je tento krok nejdůležitější; nedůslednost ostatních rodičů ve třídě (nákaza se potom šíří a opakuje ve velmi krátkých intervalech) – nutná důslednost a zodpovědnost všech rodičů ve třídě!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cs-CZ"/>
        </w:rPr>
        <w:t>5. VLASY PRAVIDELNĚ PROHLÍŽEJTE</w:t>
      </w:r>
    </w:p>
    <w:p w:rsidR="00E53A98" w:rsidRPr="00E53A98" w:rsidRDefault="00E53A98" w:rsidP="00E53A98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E53A98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Jedinou prevencí proti vším jsou pravidelné a časté prohlídky vlasů a event. zásah hned v počátečním stadiu výskytu vší.</w:t>
      </w:r>
    </w:p>
    <w:p w:rsidR="00E53A98" w:rsidRDefault="00E53A98"/>
    <w:sectPr w:rsidR="00E5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98"/>
    <w:rsid w:val="00410C3E"/>
    <w:rsid w:val="0087625E"/>
    <w:rsid w:val="00E53A98"/>
    <w:rsid w:val="00E8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9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7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6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9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7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6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6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1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kola.kozlovice.cz/wp-content/uploads/Ve&#353;-d&#283;tsk&#225;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 Minksová</dc:creator>
  <cp:lastModifiedBy>Slávka Minksová</cp:lastModifiedBy>
  <cp:revision>2</cp:revision>
  <dcterms:created xsi:type="dcterms:W3CDTF">2013-10-04T07:43:00Z</dcterms:created>
  <dcterms:modified xsi:type="dcterms:W3CDTF">2013-10-04T07:43:00Z</dcterms:modified>
</cp:coreProperties>
</file>